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7C1" w:rsidRPr="00BB4892" w:rsidRDefault="001947C1" w:rsidP="001947C1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sv-SE"/>
        </w:rPr>
      </w:pPr>
      <w:r w:rsidRPr="00BB4892">
        <w:rPr>
          <w:rFonts w:eastAsia="Times New Roman"/>
          <w:b/>
          <w:sz w:val="24"/>
          <w:szCs w:val="24"/>
          <w:lang w:val="sv-SE"/>
        </w:rPr>
        <w:t xml:space="preserve">MA TRẬN ĐỀ KIỂM </w:t>
      </w:r>
      <w:r>
        <w:rPr>
          <w:rFonts w:eastAsia="Times New Roman"/>
          <w:b/>
          <w:sz w:val="24"/>
          <w:szCs w:val="24"/>
          <w:lang w:val="sv-SE"/>
        </w:rPr>
        <w:t>TRA HỌC KỲ II NĂM HỌC 201</w:t>
      </w:r>
      <w:r w:rsidR="00B803AB">
        <w:rPr>
          <w:rFonts w:eastAsia="Times New Roman"/>
          <w:b/>
          <w:sz w:val="24"/>
          <w:szCs w:val="24"/>
          <w:lang w:val="sv-SE"/>
        </w:rPr>
        <w:t>9</w:t>
      </w:r>
      <w:r>
        <w:rPr>
          <w:rFonts w:eastAsia="Times New Roman"/>
          <w:b/>
          <w:sz w:val="24"/>
          <w:szCs w:val="24"/>
          <w:lang w:val="sv-SE"/>
        </w:rPr>
        <w:t>-20</w:t>
      </w:r>
      <w:r w:rsidR="00B803AB">
        <w:rPr>
          <w:rFonts w:eastAsia="Times New Roman"/>
          <w:b/>
          <w:sz w:val="24"/>
          <w:szCs w:val="24"/>
          <w:lang w:val="sv-SE"/>
        </w:rPr>
        <w:t>20</w:t>
      </w:r>
      <w:r w:rsidR="000C4939">
        <w:rPr>
          <w:rFonts w:eastAsia="Times New Roman"/>
          <w:b/>
          <w:sz w:val="24"/>
          <w:szCs w:val="24"/>
          <w:lang w:val="sv-SE"/>
        </w:rPr>
        <w:t xml:space="preserve"> </w:t>
      </w:r>
    </w:p>
    <w:p w:rsidR="001947C1" w:rsidRPr="00BB4892" w:rsidRDefault="001947C1" w:rsidP="001947C1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sv-SE"/>
        </w:rPr>
      </w:pPr>
      <w:r>
        <w:rPr>
          <w:rFonts w:eastAsia="Times New Roman"/>
          <w:b/>
          <w:sz w:val="24"/>
          <w:szCs w:val="24"/>
          <w:lang w:val="sv-SE"/>
        </w:rPr>
        <w:t xml:space="preserve">MÔN: </w:t>
      </w:r>
      <w:r w:rsidRPr="005445AD">
        <w:rPr>
          <w:rFonts w:eastAsia="Times New Roman"/>
          <w:b/>
          <w:color w:val="0000FF"/>
          <w:sz w:val="24"/>
          <w:szCs w:val="24"/>
          <w:lang w:val="sv-SE"/>
        </w:rPr>
        <w:t>TOÁN</w:t>
      </w:r>
      <w:r>
        <w:rPr>
          <w:rFonts w:eastAsia="Times New Roman"/>
          <w:b/>
          <w:color w:val="0000FF"/>
          <w:sz w:val="24"/>
          <w:szCs w:val="24"/>
          <w:lang w:val="sv-SE"/>
        </w:rPr>
        <w:t>-10</w:t>
      </w:r>
    </w:p>
    <w:p w:rsidR="001947C1" w:rsidRPr="00AF0CF5" w:rsidRDefault="001947C1" w:rsidP="001947C1">
      <w:pPr>
        <w:spacing w:after="0" w:line="240" w:lineRule="auto"/>
        <w:jc w:val="center"/>
        <w:rPr>
          <w:rFonts w:eastAsia="Times New Roman"/>
          <w:b/>
          <w:color w:val="FF0000"/>
          <w:sz w:val="8"/>
          <w:szCs w:val="24"/>
          <w:lang w:val="sv-SE"/>
        </w:rPr>
      </w:pPr>
    </w:p>
    <w:p w:rsidR="001947C1" w:rsidRPr="00BB4892" w:rsidRDefault="001947C1" w:rsidP="001947C1">
      <w:pPr>
        <w:spacing w:after="0" w:line="240" w:lineRule="auto"/>
        <w:jc w:val="center"/>
        <w:rPr>
          <w:rFonts w:eastAsia="Times New Roman"/>
          <w:b/>
          <w:color w:val="FF0000"/>
          <w:sz w:val="24"/>
          <w:szCs w:val="24"/>
          <w:lang w:val="sv-SE"/>
        </w:rPr>
      </w:pPr>
      <w:r w:rsidRPr="00BB4892">
        <w:rPr>
          <w:rFonts w:eastAsia="Times New Roman"/>
          <w:b/>
          <w:color w:val="FF0000"/>
          <w:sz w:val="24"/>
          <w:szCs w:val="24"/>
          <w:lang w:val="sv-SE"/>
        </w:rPr>
        <w:t>1. KHUNG MA TRẬN</w:t>
      </w:r>
    </w:p>
    <w:p w:rsidR="001947C1" w:rsidRDefault="001947C1" w:rsidP="001947C1">
      <w:pPr>
        <w:spacing w:after="0" w:line="240" w:lineRule="auto"/>
        <w:rPr>
          <w:b/>
          <w:color w:val="000000"/>
          <w:sz w:val="22"/>
          <w:szCs w:val="22"/>
          <w:lang w:val="sv-SE"/>
        </w:rPr>
      </w:pPr>
      <w:r>
        <w:rPr>
          <w:rFonts w:eastAsia="Times New Roman"/>
          <w:sz w:val="22"/>
          <w:szCs w:val="22"/>
          <w:lang w:val="sv-SE"/>
        </w:rPr>
        <w:t xml:space="preserve">- </w:t>
      </w:r>
      <w:r w:rsidRPr="00D90E18">
        <w:rPr>
          <w:rFonts w:eastAsia="Times New Roman"/>
          <w:b/>
          <w:sz w:val="22"/>
          <w:szCs w:val="22"/>
          <w:lang w:val="sv-SE"/>
        </w:rPr>
        <w:t>Trắc nghiệm</w:t>
      </w:r>
      <w:r w:rsidRPr="00D90E18">
        <w:rPr>
          <w:rFonts w:eastAsia="Times New Roman"/>
          <w:sz w:val="22"/>
          <w:szCs w:val="22"/>
          <w:lang w:val="sv-SE"/>
        </w:rPr>
        <w:t xml:space="preserve">: </w:t>
      </w:r>
      <w:r w:rsidRPr="00D90E18">
        <w:rPr>
          <w:b/>
          <w:color w:val="000000"/>
          <w:sz w:val="22"/>
          <w:szCs w:val="22"/>
          <w:lang w:val="sv-SE"/>
        </w:rPr>
        <w:t xml:space="preserve">15 câu x 1/3 điểm= 5,0 điểm; </w:t>
      </w:r>
      <w:bookmarkStart w:id="0" w:name="_GoBack"/>
      <w:bookmarkEnd w:id="0"/>
    </w:p>
    <w:p w:rsidR="001947C1" w:rsidRPr="0017460F" w:rsidRDefault="001947C1" w:rsidP="001947C1">
      <w:pPr>
        <w:spacing w:after="0" w:line="240" w:lineRule="auto"/>
        <w:rPr>
          <w:rFonts w:eastAsia="Times New Roman"/>
          <w:sz w:val="8"/>
          <w:szCs w:val="22"/>
          <w:lang w:val="sv-SE"/>
        </w:rPr>
      </w:pPr>
      <w:r w:rsidRPr="00CB6113">
        <w:rPr>
          <w:color w:val="000000"/>
          <w:sz w:val="22"/>
          <w:szCs w:val="22"/>
          <w:lang w:val="sv-SE"/>
        </w:rPr>
        <w:t>-</w:t>
      </w:r>
      <w:r>
        <w:rPr>
          <w:b/>
          <w:color w:val="000000"/>
          <w:sz w:val="22"/>
          <w:szCs w:val="22"/>
          <w:lang w:val="sv-SE"/>
        </w:rPr>
        <w:t xml:space="preserve"> </w:t>
      </w:r>
      <w:r w:rsidRPr="00D90E18">
        <w:rPr>
          <w:b/>
          <w:color w:val="000000"/>
          <w:sz w:val="22"/>
          <w:szCs w:val="22"/>
          <w:lang w:val="sv-SE"/>
        </w:rPr>
        <w:t>Tự luận:</w:t>
      </w:r>
      <w:r>
        <w:rPr>
          <w:b/>
          <w:color w:val="000000"/>
          <w:sz w:val="22"/>
          <w:szCs w:val="22"/>
          <w:lang w:val="sv-SE"/>
        </w:rPr>
        <w:t xml:space="preserve"> </w:t>
      </w:r>
      <w:r w:rsidRPr="0090678F">
        <w:rPr>
          <w:b/>
          <w:color w:val="0066FF"/>
          <w:sz w:val="22"/>
          <w:szCs w:val="22"/>
          <w:lang w:val="sv-SE"/>
        </w:rPr>
        <w:t>1a</w:t>
      </w:r>
      <w:r>
        <w:rPr>
          <w:b/>
          <w:color w:val="0066FF"/>
          <w:sz w:val="22"/>
          <w:szCs w:val="22"/>
          <w:lang w:val="sv-SE"/>
        </w:rPr>
        <w:t>, 1b, 2</w:t>
      </w:r>
      <w:r>
        <w:rPr>
          <w:b/>
          <w:color w:val="000000"/>
          <w:sz w:val="22"/>
          <w:szCs w:val="22"/>
          <w:lang w:val="sv-SE"/>
        </w:rPr>
        <w:t xml:space="preserve"> (1,0 điểm), </w:t>
      </w:r>
      <w:r>
        <w:rPr>
          <w:b/>
          <w:color w:val="0066FF"/>
          <w:sz w:val="22"/>
          <w:szCs w:val="22"/>
          <w:lang w:val="sv-SE"/>
        </w:rPr>
        <w:t>3</w:t>
      </w:r>
      <w:r w:rsidRPr="0090678F">
        <w:rPr>
          <w:b/>
          <w:color w:val="0066FF"/>
          <w:sz w:val="22"/>
          <w:szCs w:val="22"/>
          <w:lang w:val="sv-SE"/>
        </w:rPr>
        <w:t>a</w:t>
      </w:r>
      <w:r w:rsidR="00036BD8">
        <w:rPr>
          <w:b/>
          <w:color w:val="0066FF"/>
          <w:sz w:val="22"/>
          <w:szCs w:val="22"/>
          <w:lang w:val="sv-SE"/>
        </w:rPr>
        <w:t xml:space="preserve"> </w:t>
      </w:r>
      <w:r w:rsidR="00036BD8" w:rsidRPr="00036BD8">
        <w:rPr>
          <w:b/>
          <w:sz w:val="22"/>
          <w:szCs w:val="22"/>
          <w:lang w:val="sv-SE"/>
        </w:rPr>
        <w:t>(1,5 điểm)</w:t>
      </w:r>
      <w:r w:rsidRPr="00036BD8">
        <w:rPr>
          <w:b/>
          <w:sz w:val="22"/>
          <w:szCs w:val="22"/>
          <w:lang w:val="sv-SE"/>
        </w:rPr>
        <w:t xml:space="preserve">, </w:t>
      </w:r>
      <w:r>
        <w:rPr>
          <w:b/>
          <w:color w:val="0066FF"/>
          <w:sz w:val="22"/>
          <w:szCs w:val="22"/>
          <w:lang w:val="sv-SE"/>
        </w:rPr>
        <w:t>3b</w:t>
      </w:r>
      <w:r>
        <w:rPr>
          <w:b/>
          <w:color w:val="000000"/>
          <w:sz w:val="22"/>
          <w:szCs w:val="22"/>
          <w:lang w:val="sv-SE"/>
        </w:rPr>
        <w:t xml:space="preserve"> (</w:t>
      </w:r>
      <w:r w:rsidR="00036BD8">
        <w:rPr>
          <w:b/>
          <w:color w:val="000000"/>
          <w:sz w:val="22"/>
          <w:szCs w:val="22"/>
          <w:lang w:val="sv-SE"/>
        </w:rPr>
        <w:t>0,5</w:t>
      </w:r>
      <w:r>
        <w:rPr>
          <w:b/>
          <w:color w:val="000000"/>
          <w:sz w:val="22"/>
          <w:szCs w:val="22"/>
          <w:lang w:val="sv-SE"/>
        </w:rPr>
        <w:t xml:space="preserve"> điể</w:t>
      </w:r>
      <w:r w:rsidR="00761CC1">
        <w:rPr>
          <w:b/>
          <w:color w:val="000000"/>
          <w:sz w:val="22"/>
          <w:szCs w:val="22"/>
          <w:lang w:val="sv-SE"/>
        </w:rPr>
        <w:t>m)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2628"/>
        <w:gridCol w:w="900"/>
        <w:gridCol w:w="900"/>
        <w:gridCol w:w="900"/>
        <w:gridCol w:w="900"/>
        <w:gridCol w:w="900"/>
        <w:gridCol w:w="900"/>
        <w:gridCol w:w="900"/>
        <w:gridCol w:w="900"/>
        <w:gridCol w:w="1080"/>
      </w:tblGrid>
      <w:tr w:rsidR="001947C1" w:rsidRPr="00DD5D70" w:rsidTr="006835C8">
        <w:trPr>
          <w:trHeight w:val="499"/>
        </w:trPr>
        <w:tc>
          <w:tcPr>
            <w:tcW w:w="2628" w:type="dxa"/>
            <w:vMerge w:val="restart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</w:rPr>
            </w:pPr>
            <w:r w:rsidRPr="00DD5D70">
              <w:rPr>
                <w:rFonts w:eastAsia="TimesNewRomanPS-BoldMT"/>
                <w:b/>
                <w:sz w:val="22"/>
                <w:szCs w:val="22"/>
              </w:rPr>
              <w:t>Chủ đề</w:t>
            </w:r>
          </w:p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</w:rPr>
            </w:pPr>
            <w:r w:rsidRPr="00DD5D70">
              <w:rPr>
                <w:rFonts w:eastAsia="TimesNewRomanPS-BoldMT"/>
                <w:b/>
                <w:sz w:val="22"/>
                <w:szCs w:val="22"/>
              </w:rPr>
              <w:t>Chuẩn KTKN</w:t>
            </w:r>
          </w:p>
        </w:tc>
        <w:tc>
          <w:tcPr>
            <w:tcW w:w="7200" w:type="dxa"/>
            <w:gridSpan w:val="8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b/>
                <w:sz w:val="22"/>
                <w:szCs w:val="22"/>
              </w:rPr>
              <w:t>Cấp độ tư duy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1947C1" w:rsidRPr="00DD5D70" w:rsidRDefault="001947C1" w:rsidP="00C83782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Cộng</w:t>
            </w:r>
          </w:p>
        </w:tc>
      </w:tr>
      <w:tr w:rsidR="001947C1" w:rsidRPr="00DD5D70" w:rsidTr="006835C8">
        <w:trPr>
          <w:trHeight w:val="356"/>
        </w:trPr>
        <w:tc>
          <w:tcPr>
            <w:tcW w:w="2628" w:type="dxa"/>
            <w:vMerge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1800" w:type="dxa"/>
            <w:gridSpan w:val="2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DD5D70">
              <w:rPr>
                <w:rFonts w:eastAsia="Times New Roman"/>
                <w:b/>
                <w:sz w:val="22"/>
                <w:szCs w:val="22"/>
              </w:rPr>
              <w:t>Nhận biết</w:t>
            </w:r>
          </w:p>
        </w:tc>
        <w:tc>
          <w:tcPr>
            <w:tcW w:w="1800" w:type="dxa"/>
            <w:gridSpan w:val="2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DD5D70">
              <w:rPr>
                <w:rFonts w:eastAsia="Times New Roman"/>
                <w:b/>
                <w:sz w:val="22"/>
                <w:szCs w:val="22"/>
              </w:rPr>
              <w:t>Thông hiểu</w:t>
            </w:r>
          </w:p>
        </w:tc>
        <w:tc>
          <w:tcPr>
            <w:tcW w:w="1800" w:type="dxa"/>
            <w:gridSpan w:val="2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b/>
                <w:sz w:val="22"/>
                <w:szCs w:val="22"/>
                <w:lang w:val="sv-SE"/>
              </w:rPr>
              <w:t>Vận dụng thấp</w:t>
            </w:r>
          </w:p>
        </w:tc>
        <w:tc>
          <w:tcPr>
            <w:tcW w:w="1800" w:type="dxa"/>
            <w:gridSpan w:val="2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b/>
                <w:sz w:val="22"/>
                <w:szCs w:val="22"/>
                <w:lang w:val="sv-SE"/>
              </w:rPr>
              <w:t>Vận dụng cao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</w:p>
        </w:tc>
      </w:tr>
      <w:tr w:rsidR="001947C1" w:rsidRPr="00DD5D70" w:rsidTr="006835C8">
        <w:trPr>
          <w:trHeight w:val="156"/>
        </w:trPr>
        <w:tc>
          <w:tcPr>
            <w:tcW w:w="2628" w:type="dxa"/>
            <w:vMerge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2"/>
                <w:szCs w:val="22"/>
              </w:rPr>
            </w:pPr>
            <w:r w:rsidRPr="00DD5D70">
              <w:rPr>
                <w:rFonts w:eastAsia="Times New Roman"/>
                <w:b/>
                <w:color w:val="000000"/>
                <w:sz w:val="22"/>
                <w:szCs w:val="22"/>
              </w:rPr>
              <w:t>TN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2"/>
                <w:szCs w:val="22"/>
              </w:rPr>
            </w:pPr>
            <w:r w:rsidRPr="00DD5D70">
              <w:rPr>
                <w:rFonts w:eastAsia="Times New Roman"/>
                <w:b/>
                <w:color w:val="000000"/>
                <w:sz w:val="22"/>
                <w:szCs w:val="22"/>
              </w:rPr>
              <w:t>TL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2"/>
                <w:szCs w:val="22"/>
              </w:rPr>
            </w:pPr>
            <w:r w:rsidRPr="00DD5D70">
              <w:rPr>
                <w:rFonts w:eastAsia="Times New Roman"/>
                <w:b/>
                <w:color w:val="000000"/>
                <w:sz w:val="22"/>
                <w:szCs w:val="22"/>
              </w:rPr>
              <w:t>TN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2"/>
                <w:szCs w:val="22"/>
              </w:rPr>
            </w:pPr>
            <w:r w:rsidRPr="00DD5D70">
              <w:rPr>
                <w:rFonts w:eastAsia="Times New Roman"/>
                <w:b/>
                <w:color w:val="000000"/>
                <w:sz w:val="22"/>
                <w:szCs w:val="22"/>
              </w:rPr>
              <w:t>TL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color w:val="000000"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b/>
                <w:color w:val="000000"/>
                <w:sz w:val="22"/>
                <w:szCs w:val="22"/>
                <w:lang w:val="sv-SE"/>
              </w:rPr>
              <w:t>TN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color w:val="000000"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b/>
                <w:color w:val="000000"/>
                <w:sz w:val="22"/>
                <w:szCs w:val="22"/>
                <w:lang w:val="sv-SE"/>
              </w:rPr>
              <w:t>TL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color w:val="000000"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b/>
                <w:color w:val="000000"/>
                <w:sz w:val="22"/>
                <w:szCs w:val="22"/>
                <w:lang w:val="sv-SE"/>
              </w:rPr>
              <w:t>TN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color w:val="000000"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b/>
                <w:color w:val="000000"/>
                <w:sz w:val="22"/>
                <w:szCs w:val="22"/>
                <w:lang w:val="sv-SE"/>
              </w:rPr>
              <w:t>TL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</w:p>
        </w:tc>
      </w:tr>
      <w:tr w:rsidR="001947C1" w:rsidRPr="00DD5D70" w:rsidTr="006835C8">
        <w:trPr>
          <w:trHeight w:val="401"/>
        </w:trPr>
        <w:tc>
          <w:tcPr>
            <w:tcW w:w="2628" w:type="dxa"/>
            <w:shd w:val="clear" w:color="auto" w:fill="FFFFFF"/>
            <w:vAlign w:val="center"/>
          </w:tcPr>
          <w:p w:rsidR="001947C1" w:rsidRPr="00D570EB" w:rsidRDefault="001947C1" w:rsidP="00C83782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570EB">
              <w:rPr>
                <w:sz w:val="22"/>
                <w:szCs w:val="22"/>
              </w:rPr>
              <w:t>Bất phương trình và hệ bất phương trình một ẩn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sz w:val="22"/>
                <w:szCs w:val="22"/>
                <w:lang w:val="sv-SE"/>
              </w:rPr>
              <w:t>Câu 1</w:t>
            </w:r>
          </w:p>
          <w:p w:rsidR="0064180D" w:rsidRPr="00DD5D70" w:rsidRDefault="0064180D" w:rsidP="00C83782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</w:rPr>
            </w:pPr>
            <w:r>
              <w:rPr>
                <w:rFonts w:eastAsia="TimesNewRomanPS-BoldMT"/>
                <w:sz w:val="22"/>
                <w:szCs w:val="22"/>
                <w:lang w:val="sv-SE"/>
              </w:rPr>
              <w:t>Câu 2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</w:p>
        </w:tc>
      </w:tr>
      <w:tr w:rsidR="001947C1" w:rsidRPr="00DD5D70" w:rsidTr="006835C8">
        <w:trPr>
          <w:trHeight w:val="425"/>
        </w:trPr>
        <w:tc>
          <w:tcPr>
            <w:tcW w:w="2628" w:type="dxa"/>
            <w:shd w:val="clear" w:color="auto" w:fill="FFFFFF"/>
            <w:vAlign w:val="center"/>
          </w:tcPr>
          <w:p w:rsidR="001947C1" w:rsidRPr="00511C2B" w:rsidRDefault="001947C1" w:rsidP="00C83782">
            <w:pPr>
              <w:pStyle w:val="Default"/>
              <w:ind w:left="57" w:right="57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570EB">
              <w:rPr>
                <w:rFonts w:ascii="Times New Roman" w:hAnsi="Times New Roman" w:cs="Times New Roman"/>
                <w:bCs/>
                <w:sz w:val="22"/>
                <w:szCs w:val="22"/>
              </w:rPr>
              <w:t>Dấu của nhị thức bậc nhất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B803AB" w:rsidP="0064180D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sz w:val="22"/>
                <w:szCs w:val="22"/>
                <w:lang w:val="sv-SE"/>
              </w:rPr>
              <w:t>Câu</w:t>
            </w:r>
            <w:r w:rsidR="0064180D">
              <w:rPr>
                <w:rFonts w:eastAsia="TimesNewRomanPS-BoldMT"/>
                <w:sz w:val="22"/>
                <w:szCs w:val="22"/>
                <w:lang w:val="sv-SE"/>
              </w:rPr>
              <w:t>3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color w:val="FF00FF"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B803AB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</w:p>
        </w:tc>
      </w:tr>
      <w:tr w:rsidR="001947C1" w:rsidRPr="00DD5D70" w:rsidTr="006835C8">
        <w:trPr>
          <w:trHeight w:val="531"/>
        </w:trPr>
        <w:tc>
          <w:tcPr>
            <w:tcW w:w="2628" w:type="dxa"/>
            <w:shd w:val="clear" w:color="auto" w:fill="FFFFFF"/>
            <w:vAlign w:val="center"/>
          </w:tcPr>
          <w:p w:rsidR="001947C1" w:rsidRPr="00D570EB" w:rsidRDefault="001947C1" w:rsidP="00C83782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  <w:r w:rsidRPr="00D570EB">
              <w:rPr>
                <w:color w:val="000000"/>
                <w:sz w:val="22"/>
                <w:szCs w:val="22"/>
              </w:rPr>
              <w:t>Bất phương trình bậc nhất hai ẩn</w:t>
            </w:r>
          </w:p>
        </w:tc>
        <w:tc>
          <w:tcPr>
            <w:tcW w:w="900" w:type="dxa"/>
            <w:shd w:val="clear" w:color="auto" w:fill="808080" w:themeFill="background1" w:themeFillShade="80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color w:val="0000FF"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1080" w:type="dxa"/>
            <w:shd w:val="clear" w:color="auto" w:fill="808080" w:themeFill="background1" w:themeFillShade="80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</w:p>
        </w:tc>
      </w:tr>
      <w:tr w:rsidR="001947C1" w:rsidRPr="00DD5D70" w:rsidTr="006835C8">
        <w:trPr>
          <w:trHeight w:val="385"/>
        </w:trPr>
        <w:tc>
          <w:tcPr>
            <w:tcW w:w="2628" w:type="dxa"/>
            <w:shd w:val="clear" w:color="auto" w:fill="FFFFFF"/>
            <w:vAlign w:val="center"/>
          </w:tcPr>
          <w:p w:rsidR="001947C1" w:rsidRPr="00D570EB" w:rsidRDefault="001947C1" w:rsidP="00C83782">
            <w:pPr>
              <w:pStyle w:val="Default"/>
              <w:ind w:left="57" w:right="57"/>
              <w:rPr>
                <w:rFonts w:ascii="Times New Roman" w:hAnsi="Times New Roman" w:cs="Times New Roman"/>
                <w:sz w:val="22"/>
                <w:szCs w:val="22"/>
              </w:rPr>
            </w:pPr>
            <w:r w:rsidRPr="00D570EB">
              <w:rPr>
                <w:rFonts w:ascii="Times New Roman" w:hAnsi="Times New Roman" w:cs="Times New Roman"/>
                <w:bCs/>
                <w:sz w:val="22"/>
                <w:szCs w:val="22"/>
              </w:rPr>
              <w:t>Dấu của tam thức bậc hai</w:t>
            </w:r>
          </w:p>
          <w:p w:rsidR="001947C1" w:rsidRPr="00D570EB" w:rsidRDefault="001947C1" w:rsidP="00C83782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B803AB" w:rsidRPr="00DD5D70" w:rsidRDefault="001947C1" w:rsidP="0064180D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sz w:val="22"/>
                <w:szCs w:val="22"/>
                <w:lang w:val="sv-SE"/>
              </w:rPr>
              <w:t xml:space="preserve">Câu </w:t>
            </w:r>
            <w:r w:rsidR="0064180D">
              <w:rPr>
                <w:rFonts w:eastAsia="TimesNewRomanPS-BoldMT"/>
                <w:sz w:val="22"/>
                <w:szCs w:val="22"/>
                <w:lang w:val="sv-SE"/>
              </w:rPr>
              <w:t>4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color w:val="0000FF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>Bài</w:t>
            </w:r>
            <w:r w:rsidRPr="00DD5D70"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 xml:space="preserve"> 1</w:t>
            </w:r>
            <w:r w:rsidR="0064180D"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>a</w:t>
            </w:r>
          </w:p>
          <w:p w:rsidR="0064180D" w:rsidRPr="0064180D" w:rsidRDefault="001947C1" w:rsidP="0064180D">
            <w:pPr>
              <w:spacing w:after="0" w:line="240" w:lineRule="auto"/>
              <w:jc w:val="center"/>
              <w:rPr>
                <w:rFonts w:eastAsia="TimesNewRomanPS-BoldMT"/>
                <w:color w:val="FF00FF"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>(TL)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64180D" w:rsidRDefault="001947C1" w:rsidP="0064180D">
            <w:pPr>
              <w:spacing w:after="0" w:line="240" w:lineRule="auto"/>
              <w:jc w:val="center"/>
              <w:rPr>
                <w:rFonts w:eastAsia="TimesNewRomanPS-BoldMT"/>
                <w:color w:val="FF00FF"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64180D" w:rsidRPr="00DD5D70" w:rsidRDefault="0064180D" w:rsidP="0064180D">
            <w:pPr>
              <w:spacing w:after="0" w:line="240" w:lineRule="auto"/>
              <w:jc w:val="center"/>
              <w:rPr>
                <w:rFonts w:eastAsia="TimesNewRomanPS-BoldMT"/>
                <w:color w:val="0000FF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>Bài</w:t>
            </w:r>
            <w:r w:rsidRPr="00DD5D70"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 xml:space="preserve"> 1</w:t>
            </w:r>
            <w:r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>b</w:t>
            </w:r>
          </w:p>
          <w:p w:rsidR="001947C1" w:rsidRPr="00DD5D70" w:rsidRDefault="0064180D" w:rsidP="0064180D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>(TL)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</w:p>
        </w:tc>
      </w:tr>
      <w:tr w:rsidR="001947C1" w:rsidRPr="00DD5D70" w:rsidTr="006835C8">
        <w:trPr>
          <w:trHeight w:val="263"/>
        </w:trPr>
        <w:tc>
          <w:tcPr>
            <w:tcW w:w="2628" w:type="dxa"/>
            <w:shd w:val="clear" w:color="auto" w:fill="FFFFFF"/>
            <w:vAlign w:val="center"/>
          </w:tcPr>
          <w:p w:rsidR="001947C1" w:rsidRPr="00D570EB" w:rsidRDefault="001947C1" w:rsidP="00C83782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  <w:r w:rsidRPr="00D570EB">
              <w:rPr>
                <w:color w:val="000000"/>
                <w:sz w:val="22"/>
                <w:szCs w:val="22"/>
              </w:rPr>
              <w:t>Cung và góc lượng giác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B803AB" w:rsidRPr="00DD5D70" w:rsidRDefault="00B803AB" w:rsidP="00B803AB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sz w:val="22"/>
                <w:szCs w:val="22"/>
                <w:lang w:val="sv-SE"/>
              </w:rPr>
              <w:t>Câu 5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color w:val="0000FF"/>
                <w:sz w:val="22"/>
                <w:szCs w:val="22"/>
                <w:lang w:val="sv-SE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</w:p>
        </w:tc>
      </w:tr>
      <w:tr w:rsidR="001947C1" w:rsidRPr="00DD5D70" w:rsidTr="006835C8">
        <w:trPr>
          <w:trHeight w:val="563"/>
        </w:trPr>
        <w:tc>
          <w:tcPr>
            <w:tcW w:w="2628" w:type="dxa"/>
            <w:shd w:val="clear" w:color="auto" w:fill="FFFFFF"/>
            <w:vAlign w:val="center"/>
          </w:tcPr>
          <w:p w:rsidR="001947C1" w:rsidRPr="00D570EB" w:rsidRDefault="001947C1" w:rsidP="00C83782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  <w:r w:rsidRPr="00D570EB">
              <w:rPr>
                <w:bCs/>
                <w:sz w:val="22"/>
                <w:szCs w:val="22"/>
              </w:rPr>
              <w:t>Giá trị lượng giác của một cung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sz w:val="22"/>
                <w:szCs w:val="22"/>
                <w:lang w:val="sv-SE"/>
              </w:rPr>
              <w:t xml:space="preserve">Câu </w:t>
            </w:r>
            <w:r w:rsidR="00B803AB">
              <w:rPr>
                <w:rFonts w:eastAsia="TimesNewRomanPS-BoldMT"/>
                <w:sz w:val="22"/>
                <w:szCs w:val="22"/>
                <w:lang w:val="sv-SE"/>
              </w:rPr>
              <w:t>6</w:t>
            </w:r>
          </w:p>
          <w:p w:rsidR="00B803AB" w:rsidRPr="00DD5D70" w:rsidRDefault="00B803AB" w:rsidP="00C83782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sz w:val="22"/>
                <w:szCs w:val="22"/>
                <w:lang w:val="sv-SE"/>
              </w:rPr>
              <w:t>Câu 7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EF7F9D" w:rsidRPr="00036BD8" w:rsidRDefault="00EF7F9D" w:rsidP="00EF7F9D">
            <w:pPr>
              <w:spacing w:after="0" w:line="240" w:lineRule="auto"/>
              <w:jc w:val="center"/>
              <w:rPr>
                <w:rFonts w:eastAsia="TimesNewRomanPS-BoldMT"/>
                <w:color w:val="0000FF"/>
                <w:sz w:val="22"/>
                <w:szCs w:val="22"/>
                <w:lang w:val="sv-SE"/>
              </w:rPr>
            </w:pPr>
            <w:r w:rsidRPr="00036BD8"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 xml:space="preserve">Bài 2 </w:t>
            </w:r>
          </w:p>
          <w:p w:rsidR="001947C1" w:rsidRPr="00036BD8" w:rsidRDefault="00EF7F9D" w:rsidP="00EF7F9D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  <w:r w:rsidRPr="00036BD8"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>(TL)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036BD8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</w:p>
        </w:tc>
      </w:tr>
      <w:tr w:rsidR="001947C1" w:rsidRPr="00DD5D70" w:rsidTr="006835C8">
        <w:trPr>
          <w:trHeight w:val="335"/>
        </w:trPr>
        <w:tc>
          <w:tcPr>
            <w:tcW w:w="2628" w:type="dxa"/>
            <w:shd w:val="clear" w:color="auto" w:fill="FFFFFF"/>
            <w:vAlign w:val="center"/>
          </w:tcPr>
          <w:p w:rsidR="001947C1" w:rsidRPr="00D570EB" w:rsidRDefault="001947C1" w:rsidP="00C83782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  <w:r w:rsidRPr="00D570EB">
              <w:rPr>
                <w:sz w:val="22"/>
                <w:szCs w:val="22"/>
              </w:rPr>
              <w:t>Công thức lượng giác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B803AB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sz w:val="22"/>
                <w:szCs w:val="22"/>
                <w:lang w:val="sv-SE"/>
              </w:rPr>
              <w:t xml:space="preserve">Câu </w:t>
            </w:r>
            <w:r w:rsidR="00B803AB">
              <w:rPr>
                <w:rFonts w:eastAsia="TimesNewRomanPS-BoldMT"/>
                <w:sz w:val="22"/>
                <w:szCs w:val="22"/>
                <w:lang w:val="sv-SE"/>
              </w:rPr>
              <w:t>8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036BD8" w:rsidRDefault="001947C1" w:rsidP="00B803AB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036BD8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</w:p>
        </w:tc>
      </w:tr>
      <w:tr w:rsidR="001947C1" w:rsidRPr="00DD5D70" w:rsidTr="006835C8">
        <w:trPr>
          <w:trHeight w:val="335"/>
        </w:trPr>
        <w:tc>
          <w:tcPr>
            <w:tcW w:w="2628" w:type="dxa"/>
            <w:shd w:val="clear" w:color="auto" w:fill="FFFFFF"/>
            <w:vAlign w:val="center"/>
          </w:tcPr>
          <w:p w:rsidR="001947C1" w:rsidRPr="00D570EB" w:rsidRDefault="001947C1" w:rsidP="00C83782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  <w:r w:rsidRPr="00D570EB">
              <w:rPr>
                <w:color w:val="000000"/>
                <w:sz w:val="22"/>
                <w:szCs w:val="22"/>
              </w:rPr>
              <w:t>Các hệ thức lượng trong tam giác và giải tam giác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B803AB" w:rsidP="00C83782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sz w:val="22"/>
                <w:szCs w:val="22"/>
                <w:lang w:val="sv-SE"/>
              </w:rPr>
              <w:t>Câu 9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</w:p>
        </w:tc>
      </w:tr>
      <w:tr w:rsidR="001947C1" w:rsidRPr="00DD5D70" w:rsidTr="006835C8">
        <w:trPr>
          <w:trHeight w:val="335"/>
        </w:trPr>
        <w:tc>
          <w:tcPr>
            <w:tcW w:w="2628" w:type="dxa"/>
            <w:shd w:val="clear" w:color="auto" w:fill="FFFFFF"/>
            <w:vAlign w:val="center"/>
          </w:tcPr>
          <w:p w:rsidR="001947C1" w:rsidRPr="00D570EB" w:rsidRDefault="001947C1" w:rsidP="00C83782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  <w:r w:rsidRPr="00D570EB">
              <w:rPr>
                <w:bCs/>
                <w:sz w:val="22"/>
                <w:szCs w:val="22"/>
              </w:rPr>
              <w:t>Phương trình đường thẳng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Default="001947C1" w:rsidP="00B803AB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sz w:val="22"/>
                <w:szCs w:val="22"/>
                <w:lang w:val="sv-SE"/>
              </w:rPr>
              <w:t>Câu 1</w:t>
            </w:r>
            <w:r w:rsidR="00B803AB">
              <w:rPr>
                <w:rFonts w:eastAsia="TimesNewRomanPS-BoldMT"/>
                <w:sz w:val="22"/>
                <w:szCs w:val="22"/>
                <w:lang w:val="sv-SE"/>
              </w:rPr>
              <w:t>0</w:t>
            </w:r>
          </w:p>
          <w:p w:rsidR="00B803AB" w:rsidRDefault="00B803AB" w:rsidP="00B803AB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sz w:val="22"/>
                <w:szCs w:val="22"/>
                <w:lang w:val="sv-SE"/>
              </w:rPr>
              <w:t>Câu 11</w:t>
            </w:r>
          </w:p>
          <w:p w:rsidR="00B803AB" w:rsidRPr="00DD5D70" w:rsidRDefault="00B803AB" w:rsidP="00B803AB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sz w:val="22"/>
                <w:szCs w:val="22"/>
                <w:lang w:val="sv-SE"/>
              </w:rPr>
              <w:t>Câu 12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B803AB" w:rsidRPr="00DD5D70" w:rsidRDefault="00B803AB" w:rsidP="00B803AB">
            <w:pPr>
              <w:spacing w:after="0" w:line="240" w:lineRule="auto"/>
              <w:jc w:val="center"/>
              <w:rPr>
                <w:rFonts w:eastAsia="TimesNewRomanPS-BoldMT"/>
                <w:color w:val="0000FF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>Bài 3</w:t>
            </w:r>
            <w:r w:rsidR="0064180D"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>b</w:t>
            </w:r>
            <w:r w:rsidRPr="00DD5D70"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 xml:space="preserve"> </w:t>
            </w:r>
          </w:p>
          <w:p w:rsidR="001947C1" w:rsidRPr="00DD5D70" w:rsidRDefault="00B803AB" w:rsidP="00B803AB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 xml:space="preserve"> </w:t>
            </w:r>
            <w:r w:rsidRPr="00DD5D70"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>(TL)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</w:p>
        </w:tc>
      </w:tr>
      <w:tr w:rsidR="001947C1" w:rsidRPr="00DD5D70" w:rsidTr="006835C8">
        <w:trPr>
          <w:trHeight w:val="335"/>
        </w:trPr>
        <w:tc>
          <w:tcPr>
            <w:tcW w:w="2628" w:type="dxa"/>
            <w:shd w:val="clear" w:color="auto" w:fill="FFFFFF"/>
            <w:vAlign w:val="center"/>
          </w:tcPr>
          <w:p w:rsidR="001947C1" w:rsidRPr="00D570EB" w:rsidRDefault="001947C1" w:rsidP="00C83782">
            <w:pPr>
              <w:spacing w:after="0" w:line="240" w:lineRule="auto"/>
              <w:ind w:left="57" w:right="57"/>
              <w:rPr>
                <w:color w:val="000000"/>
                <w:sz w:val="22"/>
                <w:szCs w:val="22"/>
              </w:rPr>
            </w:pPr>
            <w:r w:rsidRPr="00D570EB">
              <w:rPr>
                <w:color w:val="000000"/>
                <w:sz w:val="22"/>
                <w:szCs w:val="22"/>
              </w:rPr>
              <w:t>Phương trình đường tròn</w:t>
            </w:r>
          </w:p>
          <w:p w:rsidR="001947C1" w:rsidRPr="00D570EB" w:rsidRDefault="001947C1" w:rsidP="00C83782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Default="001947C1" w:rsidP="00B803AB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sz w:val="22"/>
                <w:szCs w:val="22"/>
                <w:lang w:val="sv-SE"/>
              </w:rPr>
              <w:t>Câu 1</w:t>
            </w:r>
            <w:r w:rsidR="00B803AB">
              <w:rPr>
                <w:rFonts w:eastAsia="TimesNewRomanPS-BoldMT"/>
                <w:sz w:val="22"/>
                <w:szCs w:val="22"/>
                <w:lang w:val="sv-SE"/>
              </w:rPr>
              <w:t>3</w:t>
            </w:r>
          </w:p>
          <w:p w:rsidR="00B803AB" w:rsidRPr="00DD5D70" w:rsidRDefault="00B803AB" w:rsidP="00B803AB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sz w:val="22"/>
                <w:szCs w:val="22"/>
                <w:lang w:val="sv-SE"/>
              </w:rPr>
              <w:t>Câu 14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64180D" w:rsidRPr="00DD5D70" w:rsidRDefault="0064180D" w:rsidP="0064180D">
            <w:pPr>
              <w:spacing w:after="0" w:line="240" w:lineRule="auto"/>
              <w:jc w:val="center"/>
              <w:rPr>
                <w:rFonts w:eastAsia="TimesNewRomanPS-BoldMT"/>
                <w:color w:val="0000FF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>Bài 3a</w:t>
            </w:r>
            <w:r w:rsidRPr="00DD5D70"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 xml:space="preserve"> </w:t>
            </w:r>
          </w:p>
          <w:p w:rsidR="001947C1" w:rsidRPr="00DD5D70" w:rsidRDefault="0064180D" w:rsidP="0064180D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 xml:space="preserve"> </w:t>
            </w:r>
            <w:r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>(TL</w:t>
            </w:r>
            <w:r w:rsidRPr="00DD5D70"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>)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B803AB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</w:p>
        </w:tc>
      </w:tr>
      <w:tr w:rsidR="001947C1" w:rsidRPr="00DD5D70" w:rsidTr="006835C8">
        <w:trPr>
          <w:trHeight w:val="335"/>
        </w:trPr>
        <w:tc>
          <w:tcPr>
            <w:tcW w:w="2628" w:type="dxa"/>
            <w:shd w:val="clear" w:color="auto" w:fill="FFFFFF"/>
            <w:vAlign w:val="center"/>
          </w:tcPr>
          <w:p w:rsidR="001947C1" w:rsidRPr="00D570EB" w:rsidRDefault="001947C1" w:rsidP="00C83782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  <w:r w:rsidRPr="00D570EB">
              <w:rPr>
                <w:color w:val="000000"/>
                <w:sz w:val="22"/>
                <w:szCs w:val="22"/>
              </w:rPr>
              <w:t>Phương trình đường Elip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sz w:val="22"/>
                <w:szCs w:val="22"/>
                <w:lang w:val="sv-SE"/>
              </w:rPr>
              <w:t>Câu 1</w:t>
            </w:r>
            <w:r>
              <w:rPr>
                <w:rFonts w:eastAsia="TimesNewRomanPS-BoldMT"/>
                <w:sz w:val="22"/>
                <w:szCs w:val="22"/>
                <w:lang w:val="sv-SE"/>
              </w:rPr>
              <w:t>5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color w:val="0000FF"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:rsidR="001947C1" w:rsidRPr="00DD5D70" w:rsidRDefault="001947C1" w:rsidP="00C83782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</w:p>
        </w:tc>
      </w:tr>
      <w:tr w:rsidR="001947C1" w:rsidRPr="00D90E18" w:rsidTr="006835C8">
        <w:trPr>
          <w:trHeight w:val="387"/>
        </w:trPr>
        <w:tc>
          <w:tcPr>
            <w:tcW w:w="2628" w:type="dxa"/>
            <w:shd w:val="clear" w:color="auto" w:fill="FFFFFF"/>
            <w:vAlign w:val="center"/>
          </w:tcPr>
          <w:p w:rsidR="001947C1" w:rsidRPr="00D570EB" w:rsidRDefault="001947C1" w:rsidP="00C83782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  <w:r w:rsidRPr="00D570EB">
              <w:rPr>
                <w:rFonts w:eastAsia="TimesNewRomanPS-BoldMT"/>
                <w:b/>
                <w:sz w:val="22"/>
                <w:szCs w:val="22"/>
                <w:lang w:val="sv-SE"/>
              </w:rPr>
              <w:t>Cộng</w:t>
            </w:r>
          </w:p>
        </w:tc>
        <w:tc>
          <w:tcPr>
            <w:tcW w:w="1800" w:type="dxa"/>
            <w:gridSpan w:val="2"/>
            <w:shd w:val="clear" w:color="auto" w:fill="FFFFFF"/>
            <w:vAlign w:val="center"/>
          </w:tcPr>
          <w:p w:rsidR="001947C1" w:rsidRPr="00DD5D70" w:rsidRDefault="000C4939" w:rsidP="00C83782">
            <w:pPr>
              <w:spacing w:after="0" w:line="240" w:lineRule="auto"/>
              <w:jc w:val="center"/>
              <w:rPr>
                <w:rFonts w:eastAsia="TimesNewRomanPS-BoldMT"/>
                <w:i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i/>
                <w:sz w:val="22"/>
                <w:szCs w:val="22"/>
                <w:lang w:val="sv-SE"/>
              </w:rPr>
              <w:t>5 điểm</w:t>
            </w:r>
          </w:p>
        </w:tc>
        <w:tc>
          <w:tcPr>
            <w:tcW w:w="1800" w:type="dxa"/>
            <w:gridSpan w:val="2"/>
            <w:shd w:val="clear" w:color="auto" w:fill="FFFFFF"/>
            <w:vAlign w:val="center"/>
          </w:tcPr>
          <w:p w:rsidR="001947C1" w:rsidRPr="00DD5D70" w:rsidRDefault="000C4939" w:rsidP="00C83782">
            <w:pPr>
              <w:spacing w:after="0" w:line="240" w:lineRule="auto"/>
              <w:jc w:val="center"/>
              <w:rPr>
                <w:rFonts w:eastAsia="TimesNewRomanPS-BoldMT"/>
                <w:i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i/>
                <w:sz w:val="22"/>
                <w:szCs w:val="22"/>
                <w:lang w:val="sv-SE"/>
              </w:rPr>
              <w:t>3 điểm</w:t>
            </w:r>
          </w:p>
        </w:tc>
        <w:tc>
          <w:tcPr>
            <w:tcW w:w="1800" w:type="dxa"/>
            <w:gridSpan w:val="2"/>
            <w:shd w:val="clear" w:color="auto" w:fill="FFFFFF"/>
            <w:vAlign w:val="center"/>
          </w:tcPr>
          <w:p w:rsidR="001947C1" w:rsidRPr="00DD5D70" w:rsidRDefault="000C4939" w:rsidP="00C83782">
            <w:pPr>
              <w:spacing w:after="0" w:line="240" w:lineRule="auto"/>
              <w:jc w:val="center"/>
              <w:rPr>
                <w:rFonts w:eastAsia="TimesNewRomanPS-BoldMT"/>
                <w:b/>
                <w:i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b/>
                <w:i/>
                <w:sz w:val="22"/>
                <w:szCs w:val="22"/>
                <w:lang w:val="sv-SE"/>
              </w:rPr>
              <w:t>1</w:t>
            </w:r>
            <w:r w:rsidR="00036BD8">
              <w:rPr>
                <w:rFonts w:eastAsia="TimesNewRomanPS-BoldMT"/>
                <w:b/>
                <w:i/>
                <w:sz w:val="22"/>
                <w:szCs w:val="22"/>
                <w:lang w:val="sv-SE"/>
              </w:rPr>
              <w:t xml:space="preserve">,5 </w:t>
            </w:r>
            <w:r>
              <w:rPr>
                <w:rFonts w:eastAsia="TimesNewRomanPS-BoldMT"/>
                <w:b/>
                <w:i/>
                <w:sz w:val="22"/>
                <w:szCs w:val="22"/>
                <w:lang w:val="sv-SE"/>
              </w:rPr>
              <w:t xml:space="preserve"> điểm</w:t>
            </w:r>
          </w:p>
        </w:tc>
        <w:tc>
          <w:tcPr>
            <w:tcW w:w="1800" w:type="dxa"/>
            <w:gridSpan w:val="2"/>
            <w:shd w:val="clear" w:color="auto" w:fill="FFFFFF"/>
            <w:vAlign w:val="center"/>
          </w:tcPr>
          <w:p w:rsidR="001947C1" w:rsidRPr="00DD5D70" w:rsidRDefault="00036BD8" w:rsidP="00C83782">
            <w:pPr>
              <w:spacing w:after="0" w:line="240" w:lineRule="auto"/>
              <w:jc w:val="center"/>
              <w:rPr>
                <w:rFonts w:eastAsia="TimesNewRomanPS-BoldMT"/>
                <w:b/>
                <w:i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b/>
                <w:i/>
                <w:sz w:val="22"/>
                <w:szCs w:val="22"/>
                <w:lang w:val="sv-SE"/>
              </w:rPr>
              <w:t>0,5</w:t>
            </w:r>
            <w:r w:rsidR="000C4939">
              <w:rPr>
                <w:rFonts w:eastAsia="TimesNewRomanPS-BoldMT"/>
                <w:b/>
                <w:i/>
                <w:sz w:val="22"/>
                <w:szCs w:val="22"/>
                <w:lang w:val="sv-SE"/>
              </w:rPr>
              <w:t xml:space="preserve"> điểm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1947C1" w:rsidRPr="00D90E18" w:rsidRDefault="001947C1" w:rsidP="00C83782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</w:p>
        </w:tc>
      </w:tr>
    </w:tbl>
    <w:p w:rsidR="001947C1" w:rsidRPr="00D90E18" w:rsidRDefault="001947C1" w:rsidP="001947C1">
      <w:pPr>
        <w:spacing w:after="0" w:line="240" w:lineRule="auto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(Do trộn đề nên thứ tự câu có thể thay đổi, nhưng nội dung vẫn đảm bảo)</w:t>
      </w:r>
    </w:p>
    <w:p w:rsidR="001947C1" w:rsidRDefault="001947C1" w:rsidP="001947C1">
      <w:pPr>
        <w:spacing w:after="0" w:line="240" w:lineRule="auto"/>
        <w:jc w:val="center"/>
        <w:rPr>
          <w:rFonts w:eastAsia="Times New Roman"/>
          <w:b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br w:type="page"/>
      </w:r>
      <w:r>
        <w:rPr>
          <w:rFonts w:eastAsia="Times New Roman"/>
          <w:b/>
          <w:color w:val="FF0000"/>
          <w:sz w:val="24"/>
          <w:szCs w:val="24"/>
        </w:rPr>
        <w:lastRenderedPageBreak/>
        <w:t>2</w:t>
      </w:r>
      <w:r w:rsidRPr="008B44CE">
        <w:rPr>
          <w:rFonts w:eastAsia="Times New Roman"/>
          <w:b/>
          <w:color w:val="FF0000"/>
          <w:sz w:val="24"/>
          <w:szCs w:val="24"/>
        </w:rPr>
        <w:t xml:space="preserve">. BẢNG MÔ TẢ CHI TIẾT NỘI DUNG CÂU HỎI </w:t>
      </w:r>
    </w:p>
    <w:p w:rsidR="001947C1" w:rsidRPr="008B7E20" w:rsidRDefault="001947C1" w:rsidP="001947C1">
      <w:pPr>
        <w:spacing w:after="0" w:line="240" w:lineRule="auto"/>
        <w:jc w:val="center"/>
        <w:rPr>
          <w:rFonts w:eastAsia="Times New Roman"/>
          <w:b/>
          <w:color w:val="FF0000"/>
          <w:sz w:val="12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6"/>
        <w:gridCol w:w="995"/>
        <w:gridCol w:w="6831"/>
      </w:tblGrid>
      <w:tr w:rsidR="001947C1" w:rsidRPr="00BB4892" w:rsidTr="00C83782">
        <w:tc>
          <w:tcPr>
            <w:tcW w:w="3116" w:type="dxa"/>
            <w:shd w:val="clear" w:color="auto" w:fill="auto"/>
            <w:vAlign w:val="center"/>
          </w:tcPr>
          <w:p w:rsidR="001947C1" w:rsidRPr="00BB4892" w:rsidRDefault="001947C1" w:rsidP="00C8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val="sv-SE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  <w:lang w:val="sv-SE"/>
              </w:rPr>
              <w:t>CHỦ ĐỀ</w:t>
            </w:r>
          </w:p>
        </w:tc>
        <w:tc>
          <w:tcPr>
            <w:tcW w:w="995" w:type="dxa"/>
            <w:vAlign w:val="center"/>
          </w:tcPr>
          <w:p w:rsidR="001947C1" w:rsidRPr="00E9007D" w:rsidRDefault="001947C1" w:rsidP="00C8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val="sv-SE"/>
              </w:rPr>
            </w:pPr>
            <w:r w:rsidRPr="00E9007D">
              <w:rPr>
                <w:rFonts w:eastAsia="Times New Roman"/>
                <w:b/>
                <w:color w:val="000000"/>
                <w:sz w:val="22"/>
                <w:szCs w:val="22"/>
                <w:lang w:val="sv-SE"/>
              </w:rPr>
              <w:t>CÂU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1947C1" w:rsidRPr="00E9007D" w:rsidRDefault="001947C1" w:rsidP="00C8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val="sv-SE"/>
              </w:rPr>
            </w:pPr>
            <w:r w:rsidRPr="00E9007D">
              <w:rPr>
                <w:rFonts w:eastAsia="Times New Roman"/>
                <w:b/>
                <w:color w:val="000000"/>
                <w:sz w:val="22"/>
                <w:szCs w:val="22"/>
                <w:lang w:val="sv-SE"/>
              </w:rPr>
              <w:t>MÔ TẢ</w:t>
            </w:r>
          </w:p>
        </w:tc>
      </w:tr>
      <w:tr w:rsidR="0064180D" w:rsidRPr="00BB4892" w:rsidTr="0064180D">
        <w:trPr>
          <w:trHeight w:val="290"/>
        </w:trPr>
        <w:tc>
          <w:tcPr>
            <w:tcW w:w="3116" w:type="dxa"/>
            <w:vMerge w:val="restart"/>
            <w:shd w:val="clear" w:color="auto" w:fill="auto"/>
            <w:vAlign w:val="center"/>
          </w:tcPr>
          <w:p w:rsidR="0064180D" w:rsidRPr="00D570EB" w:rsidRDefault="0064180D" w:rsidP="00C83782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570EB">
              <w:rPr>
                <w:sz w:val="22"/>
                <w:szCs w:val="22"/>
              </w:rPr>
              <w:t>Bất phương trình và hệ bất phương trình một ẩn</w:t>
            </w:r>
          </w:p>
        </w:tc>
        <w:tc>
          <w:tcPr>
            <w:tcW w:w="995" w:type="dxa"/>
            <w:vAlign w:val="center"/>
          </w:tcPr>
          <w:p w:rsidR="0064180D" w:rsidRPr="00E9007D" w:rsidRDefault="0064180D" w:rsidP="00C8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sv-SE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sv-SE"/>
              </w:rPr>
              <w:t>1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64180D" w:rsidRPr="00E9007D" w:rsidRDefault="0064180D" w:rsidP="00036BD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B050"/>
                <w:sz w:val="22"/>
                <w:szCs w:val="22"/>
                <w:lang w:val="sv-SE"/>
              </w:rPr>
            </w:pPr>
            <w:r w:rsidRPr="00C36DC6">
              <w:rPr>
                <w:rFonts w:eastAsia="Times New Roman"/>
                <w:i/>
                <w:color w:val="00B050"/>
                <w:sz w:val="22"/>
                <w:szCs w:val="22"/>
                <w:lang w:val="sv-SE"/>
              </w:rPr>
              <w:t>Nhận biết:</w:t>
            </w:r>
            <w:r w:rsidRPr="00E9007D">
              <w:rPr>
                <w:rFonts w:eastAsia="Times New Roman"/>
                <w:color w:val="00B050"/>
                <w:sz w:val="22"/>
                <w:szCs w:val="22"/>
                <w:lang w:val="sv-SE"/>
              </w:rPr>
              <w:t xml:space="preserve"> </w:t>
            </w:r>
            <w:r>
              <w:rPr>
                <w:rFonts w:eastAsia="Times New Roman"/>
                <w:color w:val="000000"/>
                <w:sz w:val="22"/>
                <w:szCs w:val="22"/>
                <w:lang w:val="sv-SE"/>
              </w:rPr>
              <w:t>Đ</w:t>
            </w:r>
            <w:r w:rsidR="00036BD8">
              <w:rPr>
                <w:rFonts w:eastAsia="Times New Roman"/>
                <w:color w:val="000000"/>
                <w:sz w:val="22"/>
                <w:szCs w:val="22"/>
                <w:lang w:val="sv-SE"/>
              </w:rPr>
              <w:t>ều kiện xác định của bất phương trình</w:t>
            </w:r>
            <w:r w:rsidRPr="0062468B">
              <w:rPr>
                <w:rFonts w:eastAsia="Times New Roman"/>
                <w:color w:val="000000"/>
                <w:sz w:val="22"/>
                <w:szCs w:val="22"/>
                <w:lang w:val="sv-SE"/>
              </w:rPr>
              <w:t>.</w:t>
            </w:r>
          </w:p>
        </w:tc>
      </w:tr>
      <w:tr w:rsidR="0064180D" w:rsidRPr="00BB4892" w:rsidTr="0064180D">
        <w:trPr>
          <w:trHeight w:val="326"/>
        </w:trPr>
        <w:tc>
          <w:tcPr>
            <w:tcW w:w="3116" w:type="dxa"/>
            <w:vMerge/>
            <w:shd w:val="clear" w:color="auto" w:fill="auto"/>
            <w:vAlign w:val="center"/>
          </w:tcPr>
          <w:p w:rsidR="0064180D" w:rsidRPr="00D570EB" w:rsidRDefault="0064180D" w:rsidP="00C83782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5" w:type="dxa"/>
            <w:vAlign w:val="center"/>
          </w:tcPr>
          <w:p w:rsidR="0064180D" w:rsidRDefault="0064180D" w:rsidP="00C8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sv-SE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sv-SE"/>
              </w:rPr>
              <w:t>2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64180D" w:rsidRPr="00C36DC6" w:rsidRDefault="0064180D" w:rsidP="0064180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i/>
                <w:color w:val="00B050"/>
                <w:sz w:val="22"/>
                <w:szCs w:val="22"/>
                <w:lang w:val="sv-SE"/>
              </w:rPr>
            </w:pPr>
            <w:r w:rsidRPr="00C36DC6">
              <w:rPr>
                <w:rFonts w:eastAsia="Times New Roman"/>
                <w:i/>
                <w:color w:val="00B050"/>
                <w:sz w:val="22"/>
                <w:szCs w:val="22"/>
                <w:lang w:val="sv-SE"/>
              </w:rPr>
              <w:t>Nhận biết:</w:t>
            </w:r>
            <w:r w:rsidRPr="00E9007D">
              <w:rPr>
                <w:rFonts w:eastAsia="Times New Roman"/>
                <w:color w:val="00B050"/>
                <w:sz w:val="22"/>
                <w:szCs w:val="22"/>
                <w:lang w:val="sv-SE"/>
              </w:rPr>
              <w:t xml:space="preserve"> </w:t>
            </w:r>
            <w:r>
              <w:rPr>
                <w:rFonts w:eastAsia="Times New Roman"/>
                <w:color w:val="000000"/>
                <w:sz w:val="22"/>
                <w:szCs w:val="22"/>
                <w:lang w:val="sv-SE"/>
              </w:rPr>
              <w:t>Ng</w:t>
            </w:r>
            <w:r w:rsidRPr="0062468B">
              <w:rPr>
                <w:rFonts w:eastAsia="Times New Roman"/>
                <w:color w:val="000000"/>
                <w:sz w:val="22"/>
                <w:szCs w:val="22"/>
                <w:lang w:val="sv-SE"/>
              </w:rPr>
              <w:t>hiệm của bất phương trình.</w:t>
            </w:r>
          </w:p>
        </w:tc>
      </w:tr>
      <w:tr w:rsidR="008314D9" w:rsidRPr="00BB4892" w:rsidTr="008314D9">
        <w:trPr>
          <w:trHeight w:val="326"/>
        </w:trPr>
        <w:tc>
          <w:tcPr>
            <w:tcW w:w="3116" w:type="dxa"/>
            <w:shd w:val="clear" w:color="auto" w:fill="auto"/>
            <w:vAlign w:val="center"/>
          </w:tcPr>
          <w:p w:rsidR="008314D9" w:rsidRPr="00D570EB" w:rsidRDefault="008314D9" w:rsidP="00C83782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Dấu của nhị thức bậc nhất</w:t>
            </w:r>
          </w:p>
        </w:tc>
        <w:tc>
          <w:tcPr>
            <w:tcW w:w="995" w:type="dxa"/>
            <w:vAlign w:val="center"/>
          </w:tcPr>
          <w:p w:rsidR="008314D9" w:rsidRPr="00E9007D" w:rsidRDefault="0064180D" w:rsidP="00C8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sv-SE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sv-SE"/>
              </w:rPr>
              <w:t>3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8314D9" w:rsidRPr="00E9007D" w:rsidRDefault="008314D9" w:rsidP="00C6263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color w:val="800000"/>
                <w:sz w:val="22"/>
                <w:szCs w:val="22"/>
                <w:lang w:val="sv-SE"/>
              </w:rPr>
            </w:pPr>
            <w:r w:rsidRPr="00C36DC6">
              <w:rPr>
                <w:rFonts w:eastAsia="Times New Roman"/>
                <w:i/>
                <w:color w:val="00B050"/>
                <w:sz w:val="22"/>
                <w:szCs w:val="22"/>
                <w:lang w:val="sv-SE"/>
              </w:rPr>
              <w:t>Nhận biết:</w:t>
            </w:r>
            <w:r w:rsidRPr="00E9007D">
              <w:rPr>
                <w:rFonts w:eastAsia="Times New Roman"/>
                <w:color w:val="00B050"/>
                <w:sz w:val="22"/>
                <w:szCs w:val="22"/>
                <w:lang w:val="sv-SE"/>
              </w:rPr>
              <w:t xml:space="preserve"> </w:t>
            </w:r>
            <w:r>
              <w:rPr>
                <w:rFonts w:eastAsia="Times New Roman"/>
                <w:color w:val="000000"/>
                <w:sz w:val="22"/>
                <w:szCs w:val="22"/>
                <w:lang w:val="sv-SE"/>
              </w:rPr>
              <w:t>Xét dấu nhị thức bậc nhất</w:t>
            </w:r>
            <w:r w:rsidRPr="0062468B">
              <w:rPr>
                <w:rFonts w:eastAsia="Times New Roman"/>
                <w:color w:val="000000"/>
                <w:sz w:val="22"/>
                <w:szCs w:val="22"/>
                <w:lang w:val="sv-SE"/>
              </w:rPr>
              <w:t>.</w:t>
            </w:r>
          </w:p>
        </w:tc>
      </w:tr>
      <w:tr w:rsidR="0064180D" w:rsidRPr="00BB4892" w:rsidTr="0064180D">
        <w:trPr>
          <w:trHeight w:val="303"/>
        </w:trPr>
        <w:tc>
          <w:tcPr>
            <w:tcW w:w="3116" w:type="dxa"/>
            <w:vMerge w:val="restart"/>
            <w:shd w:val="clear" w:color="auto" w:fill="auto"/>
            <w:vAlign w:val="center"/>
          </w:tcPr>
          <w:p w:rsidR="0064180D" w:rsidRPr="00E9007D" w:rsidRDefault="0064180D" w:rsidP="00C83782">
            <w:pPr>
              <w:pStyle w:val="Default"/>
              <w:ind w:left="57" w:right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70EB">
              <w:rPr>
                <w:rFonts w:ascii="Times New Roman" w:hAnsi="Times New Roman" w:cs="Times New Roman"/>
                <w:bCs/>
                <w:sz w:val="22"/>
                <w:szCs w:val="22"/>
              </w:rPr>
              <w:t>Dấu của tam thức bậc hai</w:t>
            </w:r>
          </w:p>
        </w:tc>
        <w:tc>
          <w:tcPr>
            <w:tcW w:w="995" w:type="dxa"/>
            <w:vAlign w:val="center"/>
          </w:tcPr>
          <w:p w:rsidR="0064180D" w:rsidRPr="00E9007D" w:rsidRDefault="0064180D" w:rsidP="00C8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sv-SE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sv-SE"/>
              </w:rPr>
              <w:t>4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64180D" w:rsidRPr="00E9007D" w:rsidRDefault="0064180D" w:rsidP="00C6263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color w:val="800000"/>
                <w:sz w:val="22"/>
                <w:szCs w:val="22"/>
                <w:lang w:val="sv-SE"/>
              </w:rPr>
            </w:pPr>
            <w:r w:rsidRPr="002A10C0">
              <w:rPr>
                <w:rFonts w:eastAsia="Times New Roman"/>
                <w:i/>
                <w:color w:val="00B050"/>
                <w:sz w:val="22"/>
                <w:szCs w:val="22"/>
                <w:lang w:val="sv-SE"/>
              </w:rPr>
              <w:t>Nhận biết:</w:t>
            </w:r>
            <w:r w:rsidRPr="00E9007D">
              <w:rPr>
                <w:rFonts w:eastAsia="Times New Roman"/>
                <w:color w:val="00B050"/>
                <w:sz w:val="22"/>
                <w:szCs w:val="22"/>
                <w:lang w:val="sv-SE"/>
              </w:rPr>
              <w:t xml:space="preserve"> </w:t>
            </w:r>
            <w:r>
              <w:rPr>
                <w:sz w:val="22"/>
                <w:szCs w:val="22"/>
              </w:rPr>
              <w:t>Định lý về dấu tam thức bậc hai.</w:t>
            </w:r>
          </w:p>
        </w:tc>
      </w:tr>
      <w:tr w:rsidR="008314D9" w:rsidRPr="00BB4892" w:rsidTr="00C83782">
        <w:trPr>
          <w:trHeight w:val="50"/>
        </w:trPr>
        <w:tc>
          <w:tcPr>
            <w:tcW w:w="3116" w:type="dxa"/>
            <w:vMerge/>
            <w:shd w:val="clear" w:color="auto" w:fill="auto"/>
            <w:vAlign w:val="center"/>
          </w:tcPr>
          <w:p w:rsidR="008314D9" w:rsidRPr="00D570EB" w:rsidRDefault="008314D9" w:rsidP="00C83782">
            <w:pPr>
              <w:pStyle w:val="Default"/>
              <w:ind w:left="57" w:right="5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995" w:type="dxa"/>
            <w:vAlign w:val="center"/>
          </w:tcPr>
          <w:p w:rsidR="008314D9" w:rsidRPr="00E9007D" w:rsidRDefault="008314D9" w:rsidP="00831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 xml:space="preserve">1a </w:t>
            </w:r>
            <w:r w:rsidRPr="00DD5D70"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>(TL)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8314D9" w:rsidRPr="00E9007D" w:rsidRDefault="008314D9" w:rsidP="008314D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color w:val="800000"/>
                <w:sz w:val="22"/>
                <w:szCs w:val="22"/>
                <w:lang w:val="sv-SE"/>
              </w:rPr>
            </w:pPr>
            <w:r w:rsidRPr="002A10C0">
              <w:rPr>
                <w:rFonts w:eastAsia="Times New Roman"/>
                <w:i/>
                <w:color w:val="0070C0"/>
                <w:sz w:val="22"/>
                <w:szCs w:val="22"/>
                <w:lang w:val="sv-SE"/>
              </w:rPr>
              <w:t>Thông hiểu:</w:t>
            </w:r>
            <w:r>
              <w:rPr>
                <w:rFonts w:eastAsia="Times New Roman"/>
                <w:i/>
                <w:color w:val="0070C0"/>
                <w:sz w:val="22"/>
                <w:szCs w:val="22"/>
                <w:lang w:val="sv-SE"/>
              </w:rPr>
              <w:t xml:space="preserve"> </w:t>
            </w:r>
            <w:r>
              <w:rPr>
                <w:sz w:val="22"/>
                <w:szCs w:val="22"/>
              </w:rPr>
              <w:t>Xét dấu tam thức bậc hai, giải bất phương trình có liên quan.</w:t>
            </w:r>
          </w:p>
        </w:tc>
      </w:tr>
      <w:tr w:rsidR="008314D9" w:rsidRPr="00BB4892" w:rsidTr="00C83782">
        <w:trPr>
          <w:trHeight w:val="50"/>
        </w:trPr>
        <w:tc>
          <w:tcPr>
            <w:tcW w:w="3116" w:type="dxa"/>
            <w:vMerge/>
            <w:shd w:val="clear" w:color="auto" w:fill="auto"/>
            <w:vAlign w:val="center"/>
          </w:tcPr>
          <w:p w:rsidR="008314D9" w:rsidRPr="00D570EB" w:rsidRDefault="008314D9" w:rsidP="00C83782">
            <w:pPr>
              <w:pStyle w:val="Default"/>
              <w:ind w:left="57" w:right="5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995" w:type="dxa"/>
            <w:vAlign w:val="center"/>
          </w:tcPr>
          <w:p w:rsidR="008314D9" w:rsidRDefault="008314D9" w:rsidP="00831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PS-BoldMT"/>
                <w:color w:val="0000FF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 xml:space="preserve">1b </w:t>
            </w:r>
            <w:r w:rsidRPr="00DD5D70"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>(TL)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8314D9" w:rsidRPr="002A10C0" w:rsidRDefault="008314D9" w:rsidP="008314D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i/>
                <w:color w:val="0070C0"/>
                <w:sz w:val="22"/>
                <w:szCs w:val="22"/>
                <w:lang w:val="sv-SE"/>
              </w:rPr>
            </w:pPr>
            <w:r w:rsidRPr="007F0674">
              <w:rPr>
                <w:i/>
                <w:color w:val="7030A0"/>
                <w:sz w:val="22"/>
                <w:szCs w:val="22"/>
              </w:rPr>
              <w:t>Vận dụng thấp: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Bất phương trình có liên quan tam thức bậc hai.</w:t>
            </w:r>
          </w:p>
        </w:tc>
      </w:tr>
      <w:tr w:rsidR="001947C1" w:rsidRPr="00BB4892" w:rsidTr="00C83782">
        <w:trPr>
          <w:trHeight w:val="240"/>
        </w:trPr>
        <w:tc>
          <w:tcPr>
            <w:tcW w:w="3116" w:type="dxa"/>
            <w:shd w:val="clear" w:color="auto" w:fill="auto"/>
            <w:vAlign w:val="center"/>
          </w:tcPr>
          <w:p w:rsidR="001947C1" w:rsidRPr="00D570EB" w:rsidRDefault="001947C1" w:rsidP="00C83782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  <w:r w:rsidRPr="00D570EB">
              <w:rPr>
                <w:color w:val="000000"/>
                <w:sz w:val="22"/>
                <w:szCs w:val="22"/>
              </w:rPr>
              <w:t>Cung và góc lượng giác</w:t>
            </w:r>
          </w:p>
        </w:tc>
        <w:tc>
          <w:tcPr>
            <w:tcW w:w="995" w:type="dxa"/>
            <w:vAlign w:val="center"/>
          </w:tcPr>
          <w:p w:rsidR="001947C1" w:rsidRPr="00E9007D" w:rsidRDefault="00C6263E" w:rsidP="00C8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sv-SE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sv-SE"/>
              </w:rPr>
              <w:t>5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1947C1" w:rsidRPr="003519F8" w:rsidRDefault="00C6263E" w:rsidP="00C6263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val="sv-SE"/>
              </w:rPr>
            </w:pPr>
            <w:r w:rsidRPr="00C36DC6">
              <w:rPr>
                <w:rFonts w:eastAsia="Times New Roman"/>
                <w:i/>
                <w:color w:val="00B050"/>
                <w:sz w:val="22"/>
                <w:szCs w:val="22"/>
                <w:lang w:val="sv-SE"/>
              </w:rPr>
              <w:t>Nhận biết</w:t>
            </w:r>
            <w:r>
              <w:rPr>
                <w:rFonts w:eastAsia="Times New Roman"/>
                <w:i/>
                <w:color w:val="00B050"/>
                <w:sz w:val="22"/>
                <w:szCs w:val="22"/>
                <w:lang w:val="sv-SE"/>
              </w:rPr>
              <w:t>:</w:t>
            </w:r>
            <w:r w:rsidR="001947C1" w:rsidRPr="003519F8">
              <w:rPr>
                <w:rFonts w:eastAsia="Times New Roman"/>
                <w:i/>
                <w:color w:val="0070C0"/>
                <w:sz w:val="22"/>
                <w:szCs w:val="22"/>
                <w:lang w:val="sv-SE"/>
              </w:rPr>
              <w:t xml:space="preserve"> </w:t>
            </w:r>
            <w:r w:rsidR="001947C1" w:rsidRPr="003519F8">
              <w:rPr>
                <w:bCs/>
                <w:sz w:val="22"/>
                <w:szCs w:val="22"/>
              </w:rPr>
              <w:t>Biểu diễn cung lượng giác trên đường tròn lượng giác, xác định được số đo của một cung.</w:t>
            </w:r>
          </w:p>
        </w:tc>
      </w:tr>
      <w:tr w:rsidR="001947C1" w:rsidRPr="00BB4892" w:rsidTr="00C83782">
        <w:trPr>
          <w:trHeight w:val="140"/>
        </w:trPr>
        <w:tc>
          <w:tcPr>
            <w:tcW w:w="3116" w:type="dxa"/>
            <w:vMerge w:val="restart"/>
            <w:shd w:val="clear" w:color="auto" w:fill="auto"/>
            <w:vAlign w:val="center"/>
          </w:tcPr>
          <w:p w:rsidR="001947C1" w:rsidRPr="00D90E18" w:rsidRDefault="001947C1" w:rsidP="00C83782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  <w:r w:rsidRPr="00D570EB">
              <w:rPr>
                <w:bCs/>
                <w:sz w:val="22"/>
                <w:szCs w:val="22"/>
              </w:rPr>
              <w:t>Giá trị lượng giác của một cung</w:t>
            </w:r>
          </w:p>
        </w:tc>
        <w:tc>
          <w:tcPr>
            <w:tcW w:w="995" w:type="dxa"/>
            <w:vAlign w:val="center"/>
          </w:tcPr>
          <w:p w:rsidR="001947C1" w:rsidRPr="00E9007D" w:rsidRDefault="00C6263E" w:rsidP="00C8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sv-SE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sv-SE"/>
              </w:rPr>
              <w:t>6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1947C1" w:rsidRPr="00E9007D" w:rsidRDefault="001947C1" w:rsidP="00C8378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color w:val="FF00FF"/>
                <w:sz w:val="22"/>
                <w:szCs w:val="22"/>
                <w:lang w:val="sv-SE"/>
              </w:rPr>
            </w:pPr>
            <w:r w:rsidRPr="002A10C0">
              <w:rPr>
                <w:rFonts w:eastAsia="Times New Roman"/>
                <w:i/>
                <w:color w:val="00B050"/>
                <w:sz w:val="22"/>
                <w:szCs w:val="22"/>
                <w:lang w:val="sv-SE"/>
              </w:rPr>
              <w:t>Nhận biết:</w:t>
            </w:r>
            <w:r w:rsidRPr="00E9007D">
              <w:rPr>
                <w:rFonts w:eastAsia="Times New Roman"/>
                <w:color w:val="00B050"/>
                <w:sz w:val="22"/>
                <w:szCs w:val="22"/>
                <w:lang w:val="sv-SE"/>
              </w:rPr>
              <w:t xml:space="preserve"> </w:t>
            </w:r>
            <w:r>
              <w:rPr>
                <w:sz w:val="22"/>
                <w:szCs w:val="22"/>
              </w:rPr>
              <w:t>Tính giá trị lượng giác của một cung.</w:t>
            </w:r>
          </w:p>
        </w:tc>
      </w:tr>
      <w:tr w:rsidR="00C6263E" w:rsidRPr="00BB4892" w:rsidTr="00C83782">
        <w:trPr>
          <w:trHeight w:val="140"/>
        </w:trPr>
        <w:tc>
          <w:tcPr>
            <w:tcW w:w="3116" w:type="dxa"/>
            <w:vMerge/>
            <w:shd w:val="clear" w:color="auto" w:fill="auto"/>
            <w:vAlign w:val="center"/>
          </w:tcPr>
          <w:p w:rsidR="00C6263E" w:rsidRPr="00D570EB" w:rsidRDefault="00C6263E" w:rsidP="00C83782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5" w:type="dxa"/>
            <w:vAlign w:val="center"/>
          </w:tcPr>
          <w:p w:rsidR="00C6263E" w:rsidRPr="00E9007D" w:rsidRDefault="00C6263E" w:rsidP="000E42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sv-SE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sv-SE"/>
              </w:rPr>
              <w:t>7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C6263E" w:rsidRPr="00E9007D" w:rsidRDefault="00C6263E" w:rsidP="00C6263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color w:val="FF00FF"/>
                <w:sz w:val="22"/>
                <w:szCs w:val="22"/>
                <w:lang w:val="sv-SE"/>
              </w:rPr>
            </w:pPr>
            <w:r w:rsidRPr="002A10C0">
              <w:rPr>
                <w:rFonts w:eastAsia="Times New Roman"/>
                <w:i/>
                <w:color w:val="00B050"/>
                <w:sz w:val="22"/>
                <w:szCs w:val="22"/>
                <w:lang w:val="sv-SE"/>
              </w:rPr>
              <w:t>Nhận biết:</w:t>
            </w:r>
            <w:r w:rsidRPr="00E9007D">
              <w:rPr>
                <w:rFonts w:eastAsia="Times New Roman"/>
                <w:color w:val="00B050"/>
                <w:sz w:val="22"/>
                <w:szCs w:val="22"/>
                <w:lang w:val="sv-SE"/>
              </w:rPr>
              <w:t xml:space="preserve"> </w:t>
            </w:r>
            <w:r>
              <w:rPr>
                <w:sz w:val="22"/>
                <w:szCs w:val="22"/>
              </w:rPr>
              <w:t>Giá trị lượng giác của góc (cung) có liên quan đặc biệt.</w:t>
            </w:r>
          </w:p>
        </w:tc>
      </w:tr>
      <w:tr w:rsidR="00C6263E" w:rsidRPr="00BB4892" w:rsidTr="00C83782">
        <w:trPr>
          <w:trHeight w:val="140"/>
        </w:trPr>
        <w:tc>
          <w:tcPr>
            <w:tcW w:w="3116" w:type="dxa"/>
            <w:vMerge/>
            <w:shd w:val="clear" w:color="auto" w:fill="auto"/>
            <w:vAlign w:val="center"/>
          </w:tcPr>
          <w:p w:rsidR="00C6263E" w:rsidRPr="00D570EB" w:rsidRDefault="00C6263E" w:rsidP="00C83782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5" w:type="dxa"/>
            <w:vAlign w:val="center"/>
          </w:tcPr>
          <w:p w:rsidR="00C6263E" w:rsidRPr="00E9007D" w:rsidRDefault="008314D9" w:rsidP="00831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 xml:space="preserve">2 </w:t>
            </w:r>
            <w:r w:rsidRPr="00DD5D70"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>(TL)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C6263E" w:rsidRPr="00E9007D" w:rsidRDefault="008314D9" w:rsidP="008314D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color w:val="FF00FF"/>
                <w:sz w:val="22"/>
                <w:szCs w:val="22"/>
                <w:lang w:val="sv-SE"/>
              </w:rPr>
            </w:pPr>
            <w:r w:rsidRPr="002A10C0">
              <w:rPr>
                <w:rFonts w:eastAsia="Times New Roman"/>
                <w:i/>
                <w:color w:val="0070C0"/>
                <w:sz w:val="22"/>
                <w:szCs w:val="22"/>
                <w:lang w:val="sv-SE"/>
              </w:rPr>
              <w:t>Thông hiểu:</w:t>
            </w:r>
            <w:r>
              <w:rPr>
                <w:rFonts w:eastAsia="Times New Roman"/>
                <w:i/>
                <w:color w:val="0070C0"/>
                <w:sz w:val="22"/>
                <w:szCs w:val="22"/>
                <w:lang w:val="sv-SE"/>
              </w:rPr>
              <w:t xml:space="preserve"> </w:t>
            </w:r>
            <w:r>
              <w:rPr>
                <w:sz w:val="22"/>
                <w:szCs w:val="22"/>
              </w:rPr>
              <w:t>Tính giá trị lượng giác của một cung.</w:t>
            </w:r>
          </w:p>
        </w:tc>
      </w:tr>
      <w:tr w:rsidR="0064180D" w:rsidRPr="00BB4892" w:rsidTr="0064180D">
        <w:trPr>
          <w:trHeight w:val="463"/>
        </w:trPr>
        <w:tc>
          <w:tcPr>
            <w:tcW w:w="3116" w:type="dxa"/>
            <w:shd w:val="clear" w:color="auto" w:fill="auto"/>
            <w:vAlign w:val="center"/>
          </w:tcPr>
          <w:p w:rsidR="0064180D" w:rsidRPr="00D570EB" w:rsidRDefault="0064180D" w:rsidP="00C83782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  <w:r w:rsidRPr="00D570EB">
              <w:rPr>
                <w:sz w:val="22"/>
                <w:szCs w:val="22"/>
              </w:rPr>
              <w:t>Công thức lượng giác</w:t>
            </w:r>
          </w:p>
        </w:tc>
        <w:tc>
          <w:tcPr>
            <w:tcW w:w="995" w:type="dxa"/>
            <w:vAlign w:val="center"/>
          </w:tcPr>
          <w:p w:rsidR="0064180D" w:rsidRPr="00E9007D" w:rsidRDefault="0064180D" w:rsidP="00C8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sv-SE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sv-SE"/>
              </w:rPr>
              <w:t>8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64180D" w:rsidRPr="00E9007D" w:rsidRDefault="0064180D" w:rsidP="00C6263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val="sv-SE"/>
              </w:rPr>
            </w:pPr>
            <w:r w:rsidRPr="002A10C0">
              <w:rPr>
                <w:rFonts w:eastAsia="Times New Roman"/>
                <w:i/>
                <w:color w:val="00B050"/>
                <w:sz w:val="22"/>
                <w:szCs w:val="22"/>
                <w:lang w:val="sv-SE"/>
              </w:rPr>
              <w:t>Nhận biết:</w:t>
            </w:r>
            <w:r w:rsidRPr="00E9007D">
              <w:rPr>
                <w:rFonts w:eastAsia="Times New Roman"/>
                <w:color w:val="00B050"/>
                <w:sz w:val="22"/>
                <w:szCs w:val="22"/>
                <w:lang w:val="sv-SE"/>
              </w:rPr>
              <w:t xml:space="preserve"> </w:t>
            </w:r>
            <w:r>
              <w:rPr>
                <w:sz w:val="22"/>
                <w:szCs w:val="22"/>
              </w:rPr>
              <w:t xml:space="preserve">Công thức lượng giác, tính giá trị lượng giác của một góc. </w:t>
            </w:r>
          </w:p>
        </w:tc>
      </w:tr>
      <w:tr w:rsidR="00C6263E" w:rsidRPr="00BB4892" w:rsidTr="0064180D">
        <w:trPr>
          <w:trHeight w:val="555"/>
        </w:trPr>
        <w:tc>
          <w:tcPr>
            <w:tcW w:w="3116" w:type="dxa"/>
            <w:shd w:val="clear" w:color="auto" w:fill="auto"/>
            <w:vAlign w:val="center"/>
          </w:tcPr>
          <w:p w:rsidR="00C6263E" w:rsidRPr="00D570EB" w:rsidRDefault="00C6263E" w:rsidP="00C83782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  <w:r w:rsidRPr="00D570EB">
              <w:rPr>
                <w:color w:val="000000"/>
                <w:sz w:val="22"/>
                <w:szCs w:val="22"/>
              </w:rPr>
              <w:t>Các hệ thức lượng trong tam giác và giải tam giác</w:t>
            </w:r>
          </w:p>
        </w:tc>
        <w:tc>
          <w:tcPr>
            <w:tcW w:w="995" w:type="dxa"/>
            <w:vAlign w:val="center"/>
          </w:tcPr>
          <w:p w:rsidR="00C6263E" w:rsidRPr="00E9007D" w:rsidRDefault="00C6263E" w:rsidP="00C8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sv-SE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sv-SE"/>
              </w:rPr>
              <w:t>9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C6263E" w:rsidRPr="00E9007D" w:rsidRDefault="00C6263E" w:rsidP="00C6263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val="sv-SE"/>
              </w:rPr>
            </w:pPr>
            <w:r w:rsidRPr="002A10C0">
              <w:rPr>
                <w:rFonts w:eastAsia="Times New Roman"/>
                <w:i/>
                <w:color w:val="00B050"/>
                <w:sz w:val="22"/>
                <w:szCs w:val="22"/>
                <w:lang w:val="sv-SE"/>
              </w:rPr>
              <w:t>Nhận biết:</w:t>
            </w:r>
            <w:r w:rsidRPr="00E9007D">
              <w:rPr>
                <w:rFonts w:eastAsia="Times New Roman"/>
                <w:color w:val="00B050"/>
                <w:sz w:val="22"/>
                <w:szCs w:val="22"/>
                <w:lang w:val="sv-SE"/>
              </w:rPr>
              <w:t xml:space="preserve"> </w:t>
            </w:r>
            <w:r>
              <w:rPr>
                <w:sz w:val="22"/>
                <w:szCs w:val="22"/>
              </w:rPr>
              <w:t xml:space="preserve">Hệ thức lượng trong tam giác (lý thuyết). </w:t>
            </w:r>
          </w:p>
        </w:tc>
      </w:tr>
      <w:tr w:rsidR="00C6263E" w:rsidRPr="00BB4892" w:rsidTr="00C83782">
        <w:trPr>
          <w:trHeight w:val="50"/>
        </w:trPr>
        <w:tc>
          <w:tcPr>
            <w:tcW w:w="3116" w:type="dxa"/>
            <w:vMerge w:val="restart"/>
            <w:shd w:val="clear" w:color="auto" w:fill="auto"/>
            <w:vAlign w:val="center"/>
          </w:tcPr>
          <w:p w:rsidR="00C6263E" w:rsidRPr="00D90E18" w:rsidRDefault="00C6263E" w:rsidP="00C83782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  <w:r w:rsidRPr="00D570EB">
              <w:rPr>
                <w:bCs/>
                <w:sz w:val="22"/>
                <w:szCs w:val="22"/>
              </w:rPr>
              <w:t>Phương trình đường thẳng</w:t>
            </w:r>
          </w:p>
        </w:tc>
        <w:tc>
          <w:tcPr>
            <w:tcW w:w="995" w:type="dxa"/>
            <w:vAlign w:val="center"/>
          </w:tcPr>
          <w:p w:rsidR="00C6263E" w:rsidRPr="00E9007D" w:rsidRDefault="00C6263E" w:rsidP="00C626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sv-SE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sv-SE"/>
              </w:rPr>
              <w:t>10</w:t>
            </w:r>
            <w:r w:rsidR="008314D9">
              <w:rPr>
                <w:rFonts w:eastAsia="Times New Roman"/>
                <w:color w:val="000000"/>
                <w:sz w:val="22"/>
                <w:szCs w:val="22"/>
                <w:lang w:val="sv-SE"/>
              </w:rPr>
              <w:t>, 11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C6263E" w:rsidRPr="00E9007D" w:rsidRDefault="00C6263E" w:rsidP="00C8378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color w:val="FF0000"/>
                <w:sz w:val="22"/>
                <w:szCs w:val="22"/>
                <w:lang w:val="sv-SE"/>
              </w:rPr>
            </w:pPr>
            <w:r w:rsidRPr="002A10C0">
              <w:rPr>
                <w:rFonts w:eastAsia="Times New Roman"/>
                <w:i/>
                <w:color w:val="00B050"/>
                <w:sz w:val="22"/>
                <w:szCs w:val="22"/>
                <w:lang w:val="sv-SE"/>
              </w:rPr>
              <w:t>Nhận biết:</w:t>
            </w:r>
            <w:r w:rsidRPr="00E9007D">
              <w:rPr>
                <w:rFonts w:eastAsia="Times New Roman"/>
                <w:color w:val="00B050"/>
                <w:sz w:val="22"/>
                <w:szCs w:val="22"/>
                <w:lang w:val="sv-SE"/>
              </w:rPr>
              <w:t xml:space="preserve"> </w:t>
            </w:r>
            <w:r>
              <w:rPr>
                <w:sz w:val="22"/>
                <w:szCs w:val="22"/>
              </w:rPr>
              <w:t>Xác định một vectơ pháp tuyến, vectơ chỉ phương, một điểm đi qua của một đường thẳng khi biết phương trình của đường thẳng.</w:t>
            </w:r>
          </w:p>
        </w:tc>
      </w:tr>
      <w:tr w:rsidR="008314D9" w:rsidRPr="00BB4892" w:rsidTr="005C0B32">
        <w:trPr>
          <w:trHeight w:val="769"/>
        </w:trPr>
        <w:tc>
          <w:tcPr>
            <w:tcW w:w="3116" w:type="dxa"/>
            <w:vMerge/>
            <w:shd w:val="clear" w:color="auto" w:fill="auto"/>
            <w:vAlign w:val="center"/>
          </w:tcPr>
          <w:p w:rsidR="008314D9" w:rsidRPr="00D570EB" w:rsidRDefault="008314D9" w:rsidP="00C83782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5" w:type="dxa"/>
            <w:vAlign w:val="center"/>
          </w:tcPr>
          <w:p w:rsidR="008314D9" w:rsidRDefault="008314D9" w:rsidP="00831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sv-SE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sv-SE"/>
              </w:rPr>
              <w:t>12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8314D9" w:rsidRPr="002A10C0" w:rsidRDefault="008314D9" w:rsidP="0064180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i/>
                <w:color w:val="00B050"/>
                <w:sz w:val="22"/>
                <w:szCs w:val="22"/>
                <w:lang w:val="sv-SE"/>
              </w:rPr>
            </w:pPr>
            <w:r w:rsidRPr="002A10C0">
              <w:rPr>
                <w:rFonts w:eastAsia="Times New Roman"/>
                <w:i/>
                <w:color w:val="00B050"/>
                <w:sz w:val="22"/>
                <w:szCs w:val="22"/>
                <w:lang w:val="sv-SE"/>
              </w:rPr>
              <w:t>Nhận biết:</w:t>
            </w:r>
            <w:r w:rsidRPr="00E9007D">
              <w:rPr>
                <w:rFonts w:eastAsia="Times New Roman"/>
                <w:color w:val="00B050"/>
                <w:sz w:val="22"/>
                <w:szCs w:val="22"/>
                <w:lang w:val="sv-SE"/>
              </w:rPr>
              <w:t xml:space="preserve"> </w:t>
            </w:r>
            <w:r>
              <w:rPr>
                <w:sz w:val="22"/>
                <w:szCs w:val="22"/>
              </w:rPr>
              <w:t>Vị</w:t>
            </w:r>
            <w:r w:rsidR="0064180D">
              <w:rPr>
                <w:sz w:val="22"/>
                <w:szCs w:val="22"/>
              </w:rPr>
              <w:t xml:space="preserve"> trí tương đố</w:t>
            </w:r>
            <w:r>
              <w:rPr>
                <w:sz w:val="22"/>
                <w:szCs w:val="22"/>
              </w:rPr>
              <w:t>i</w:t>
            </w:r>
            <w:r w:rsidR="0064180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giữa hai đường thẳng, khoảng cách từ một điểm đến một đường thẳng.</w:t>
            </w:r>
          </w:p>
        </w:tc>
      </w:tr>
      <w:tr w:rsidR="00C6263E" w:rsidRPr="00BB4892" w:rsidTr="00C83782">
        <w:trPr>
          <w:trHeight w:val="50"/>
        </w:trPr>
        <w:tc>
          <w:tcPr>
            <w:tcW w:w="3116" w:type="dxa"/>
            <w:vMerge/>
            <w:shd w:val="clear" w:color="auto" w:fill="auto"/>
            <w:vAlign w:val="center"/>
          </w:tcPr>
          <w:p w:rsidR="00C6263E" w:rsidRPr="00D570EB" w:rsidRDefault="00C6263E" w:rsidP="00C83782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5" w:type="dxa"/>
            <w:vAlign w:val="center"/>
          </w:tcPr>
          <w:p w:rsidR="00C6263E" w:rsidRPr="007D407D" w:rsidRDefault="0064180D" w:rsidP="00C83782">
            <w:pPr>
              <w:spacing w:after="0" w:line="240" w:lineRule="auto"/>
              <w:jc w:val="center"/>
              <w:rPr>
                <w:rFonts w:eastAsia="TimesNewRomanPS-BoldMT"/>
                <w:color w:val="0000FF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>3b</w:t>
            </w:r>
            <w:r w:rsidR="00C6263E"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 xml:space="preserve"> </w:t>
            </w:r>
            <w:r w:rsidR="00C6263E" w:rsidRPr="00DD5D70"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>(TL)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C6263E" w:rsidRPr="00E9007D" w:rsidRDefault="0064180D" w:rsidP="0064180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color w:val="FF0000"/>
                <w:sz w:val="22"/>
                <w:szCs w:val="22"/>
                <w:lang w:val="sv-SE"/>
              </w:rPr>
            </w:pPr>
            <w:r w:rsidRPr="00036BD8">
              <w:rPr>
                <w:i/>
                <w:color w:val="FF0066"/>
                <w:sz w:val="22"/>
                <w:szCs w:val="22"/>
              </w:rPr>
              <w:t>Vận dụng cao:</w:t>
            </w:r>
            <w:r w:rsidRPr="00036BD8">
              <w:rPr>
                <w:sz w:val="22"/>
                <w:szCs w:val="22"/>
              </w:rPr>
              <w:t xml:space="preserve"> Tổng hợp kiến thức liên quan đến đường thẳng</w:t>
            </w:r>
            <w:r w:rsidR="00EF7F9D" w:rsidRPr="00036BD8">
              <w:rPr>
                <w:sz w:val="22"/>
                <w:szCs w:val="22"/>
              </w:rPr>
              <w:t xml:space="preserve"> và đường tròn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63E" w:rsidRPr="00BB4892" w:rsidTr="00C83782">
        <w:trPr>
          <w:trHeight w:val="50"/>
        </w:trPr>
        <w:tc>
          <w:tcPr>
            <w:tcW w:w="3116" w:type="dxa"/>
            <w:vMerge w:val="restart"/>
            <w:shd w:val="clear" w:color="auto" w:fill="auto"/>
            <w:vAlign w:val="center"/>
          </w:tcPr>
          <w:p w:rsidR="00C6263E" w:rsidRPr="00E9007D" w:rsidRDefault="00C6263E" w:rsidP="00C83782">
            <w:pPr>
              <w:spacing w:after="0" w:line="240" w:lineRule="auto"/>
              <w:ind w:left="57" w:right="57"/>
              <w:jc w:val="center"/>
              <w:rPr>
                <w:color w:val="000000"/>
                <w:sz w:val="22"/>
                <w:szCs w:val="22"/>
              </w:rPr>
            </w:pPr>
            <w:r w:rsidRPr="00D570EB">
              <w:rPr>
                <w:color w:val="000000"/>
                <w:sz w:val="22"/>
                <w:szCs w:val="22"/>
              </w:rPr>
              <w:t>Phương trình đường tròn</w:t>
            </w:r>
          </w:p>
        </w:tc>
        <w:tc>
          <w:tcPr>
            <w:tcW w:w="995" w:type="dxa"/>
            <w:vAlign w:val="center"/>
          </w:tcPr>
          <w:p w:rsidR="00C6263E" w:rsidRPr="00E9007D" w:rsidRDefault="00C6263E" w:rsidP="00831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sv-SE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sv-SE"/>
              </w:rPr>
              <w:t>1</w:t>
            </w:r>
            <w:r w:rsidR="008314D9">
              <w:rPr>
                <w:rFonts w:eastAsia="Times New Roman"/>
                <w:color w:val="000000"/>
                <w:sz w:val="22"/>
                <w:szCs w:val="22"/>
                <w:lang w:val="sv-SE"/>
              </w:rPr>
              <w:t>3, 14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C6263E" w:rsidRPr="00E9007D" w:rsidRDefault="00C6263E" w:rsidP="00C8378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color w:val="FF0000"/>
                <w:sz w:val="22"/>
                <w:szCs w:val="22"/>
                <w:lang w:val="sv-SE"/>
              </w:rPr>
            </w:pPr>
            <w:r w:rsidRPr="002A10C0">
              <w:rPr>
                <w:rFonts w:eastAsia="Times New Roman"/>
                <w:i/>
                <w:color w:val="00B050"/>
                <w:sz w:val="22"/>
                <w:szCs w:val="22"/>
                <w:lang w:val="sv-SE"/>
              </w:rPr>
              <w:t>Nhận biết:</w:t>
            </w:r>
            <w:r w:rsidRPr="00E9007D">
              <w:rPr>
                <w:rFonts w:eastAsia="Times New Roman"/>
                <w:color w:val="00B050"/>
                <w:sz w:val="22"/>
                <w:szCs w:val="22"/>
                <w:lang w:val="sv-SE"/>
              </w:rPr>
              <w:t xml:space="preserve"> </w:t>
            </w:r>
            <w:r>
              <w:rPr>
                <w:sz w:val="22"/>
                <w:szCs w:val="22"/>
              </w:rPr>
              <w:t>Xác định được phương trình đường tròn khi biết tâm và bán kính hoặc ngược lại.</w:t>
            </w:r>
          </w:p>
        </w:tc>
      </w:tr>
      <w:tr w:rsidR="00C6263E" w:rsidRPr="00BB4892" w:rsidTr="00C83782">
        <w:trPr>
          <w:trHeight w:val="50"/>
        </w:trPr>
        <w:tc>
          <w:tcPr>
            <w:tcW w:w="3116" w:type="dxa"/>
            <w:vMerge/>
            <w:shd w:val="clear" w:color="auto" w:fill="auto"/>
            <w:vAlign w:val="center"/>
          </w:tcPr>
          <w:p w:rsidR="00C6263E" w:rsidRPr="00D570EB" w:rsidRDefault="00C6263E" w:rsidP="00C83782">
            <w:pPr>
              <w:spacing w:after="0" w:line="240" w:lineRule="auto"/>
              <w:ind w:left="57" w:right="57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vAlign w:val="center"/>
          </w:tcPr>
          <w:p w:rsidR="00C6263E" w:rsidRPr="00E9007D" w:rsidRDefault="00C6263E" w:rsidP="006418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>3</w:t>
            </w:r>
            <w:r w:rsidR="0064180D"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>a</w:t>
            </w:r>
            <w:r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 xml:space="preserve"> </w:t>
            </w:r>
            <w:r w:rsidRPr="00DD5D70"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>(TL)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C6263E" w:rsidRPr="00E9007D" w:rsidRDefault="0064180D" w:rsidP="0064180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color w:val="FF0000"/>
                <w:sz w:val="22"/>
                <w:szCs w:val="22"/>
                <w:lang w:val="sv-SE"/>
              </w:rPr>
            </w:pPr>
            <w:r w:rsidRPr="003519F8">
              <w:rPr>
                <w:rFonts w:eastAsia="Times New Roman"/>
                <w:i/>
                <w:color w:val="0070C0"/>
                <w:sz w:val="22"/>
                <w:szCs w:val="22"/>
                <w:lang w:val="sv-SE"/>
              </w:rPr>
              <w:t xml:space="preserve">Thông hiểu: </w:t>
            </w:r>
            <w:r w:rsidRPr="0062468B">
              <w:rPr>
                <w:rFonts w:eastAsia="Times New Roman"/>
                <w:color w:val="000000"/>
                <w:sz w:val="22"/>
                <w:szCs w:val="22"/>
                <w:lang w:val="sv-SE"/>
              </w:rPr>
              <w:t xml:space="preserve">Viết phương trình </w:t>
            </w:r>
            <w:r>
              <w:rPr>
                <w:rFonts w:eastAsia="Times New Roman"/>
                <w:color w:val="000000"/>
                <w:sz w:val="22"/>
                <w:szCs w:val="22"/>
                <w:lang w:val="sv-SE"/>
              </w:rPr>
              <w:t>đường tròn</w:t>
            </w:r>
          </w:p>
        </w:tc>
      </w:tr>
      <w:tr w:rsidR="0064180D" w:rsidRPr="00BB4892" w:rsidTr="0064180D">
        <w:trPr>
          <w:trHeight w:val="311"/>
        </w:trPr>
        <w:tc>
          <w:tcPr>
            <w:tcW w:w="3116" w:type="dxa"/>
            <w:shd w:val="clear" w:color="auto" w:fill="auto"/>
            <w:vAlign w:val="center"/>
          </w:tcPr>
          <w:p w:rsidR="0064180D" w:rsidRPr="00D570EB" w:rsidRDefault="0064180D" w:rsidP="00C83782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  <w:r w:rsidRPr="00D570EB">
              <w:rPr>
                <w:color w:val="000000"/>
                <w:sz w:val="22"/>
                <w:szCs w:val="22"/>
              </w:rPr>
              <w:t>Phương trình đường Elip</w:t>
            </w:r>
          </w:p>
        </w:tc>
        <w:tc>
          <w:tcPr>
            <w:tcW w:w="995" w:type="dxa"/>
            <w:vAlign w:val="center"/>
          </w:tcPr>
          <w:p w:rsidR="0064180D" w:rsidRPr="00E9007D" w:rsidRDefault="0064180D" w:rsidP="00C8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sv-SE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sv-SE"/>
              </w:rPr>
              <w:t>15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64180D" w:rsidRPr="00E9007D" w:rsidRDefault="0064180D" w:rsidP="00C8378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val="sv-SE"/>
              </w:rPr>
            </w:pPr>
            <w:r w:rsidRPr="002A10C0">
              <w:rPr>
                <w:rFonts w:eastAsia="Times New Roman"/>
                <w:i/>
                <w:color w:val="00B050"/>
                <w:sz w:val="22"/>
                <w:szCs w:val="22"/>
                <w:lang w:val="sv-SE"/>
              </w:rPr>
              <w:t>Nhận biết:</w:t>
            </w:r>
            <w:r w:rsidRPr="00E9007D">
              <w:rPr>
                <w:rFonts w:eastAsia="Times New Roman"/>
                <w:color w:val="00B050"/>
                <w:sz w:val="22"/>
                <w:szCs w:val="22"/>
                <w:lang w:val="sv-SE"/>
              </w:rPr>
              <w:t xml:space="preserve"> </w:t>
            </w:r>
            <w:r>
              <w:rPr>
                <w:sz w:val="22"/>
                <w:szCs w:val="22"/>
              </w:rPr>
              <w:t>Xác định các yếu tố của Elíp.</w:t>
            </w:r>
          </w:p>
        </w:tc>
      </w:tr>
    </w:tbl>
    <w:p w:rsidR="001947C1" w:rsidRPr="005445AD" w:rsidRDefault="001947C1" w:rsidP="001947C1">
      <w:pPr>
        <w:spacing w:after="0" w:line="240" w:lineRule="auto"/>
        <w:jc w:val="center"/>
        <w:rPr>
          <w:rFonts w:eastAsia="Times New Roman"/>
          <w:b/>
          <w:sz w:val="12"/>
          <w:szCs w:val="24"/>
          <w:lang w:val="sv-SE"/>
        </w:rPr>
      </w:pPr>
    </w:p>
    <w:p w:rsidR="001947C1" w:rsidRPr="005445AD" w:rsidRDefault="001947C1" w:rsidP="001947C1">
      <w:pPr>
        <w:jc w:val="both"/>
        <w:rPr>
          <w:b/>
          <w:color w:val="FF0000"/>
          <w:sz w:val="24"/>
          <w:szCs w:val="24"/>
          <w:u w:val="single"/>
          <w:lang w:val="sv-SE"/>
        </w:rPr>
      </w:pPr>
      <w:r w:rsidRPr="005445AD">
        <w:rPr>
          <w:b/>
          <w:color w:val="FF0000"/>
          <w:sz w:val="24"/>
          <w:szCs w:val="24"/>
          <w:u w:val="single"/>
          <w:lang w:val="sv-SE"/>
        </w:rPr>
        <w:t>Ghi chú</w:t>
      </w:r>
      <w:r w:rsidRPr="007C1E3E">
        <w:rPr>
          <w:b/>
          <w:color w:val="FF0000"/>
          <w:sz w:val="24"/>
          <w:szCs w:val="24"/>
          <w:lang w:val="sv-SE"/>
        </w:rPr>
        <w:t>:</w:t>
      </w:r>
      <w:r w:rsidRPr="005445AD">
        <w:rPr>
          <w:b/>
          <w:color w:val="FF0000"/>
          <w:sz w:val="24"/>
          <w:szCs w:val="24"/>
          <w:lang w:val="sv-SE"/>
        </w:rPr>
        <w:t xml:space="preserve"> </w:t>
      </w:r>
      <w:r w:rsidRPr="005445AD">
        <w:rPr>
          <w:sz w:val="24"/>
          <w:szCs w:val="24"/>
          <w:lang w:val="sv-SE"/>
        </w:rPr>
        <w:t xml:space="preserve">Số thứ tự </w:t>
      </w:r>
      <w:r>
        <w:rPr>
          <w:sz w:val="24"/>
          <w:szCs w:val="24"/>
          <w:lang w:val="sv-SE"/>
        </w:rPr>
        <w:t xml:space="preserve">câu </w:t>
      </w:r>
      <w:r w:rsidRPr="005445AD">
        <w:rPr>
          <w:sz w:val="24"/>
          <w:szCs w:val="24"/>
          <w:lang w:val="sv-SE"/>
        </w:rPr>
        <w:t>trong ma trận đề không phải là số thứ tự câu hỏi trong đề kiểm tra.</w:t>
      </w:r>
    </w:p>
    <w:p w:rsidR="001947C1" w:rsidRPr="00BB4892" w:rsidRDefault="001947C1" w:rsidP="001947C1">
      <w:pPr>
        <w:spacing w:after="0"/>
        <w:jc w:val="center"/>
        <w:rPr>
          <w:b/>
          <w:color w:val="000000"/>
          <w:sz w:val="24"/>
          <w:szCs w:val="24"/>
          <w:lang w:val="sv-SE"/>
        </w:rPr>
      </w:pPr>
    </w:p>
    <w:p w:rsidR="007B259F" w:rsidRDefault="007B259F"/>
    <w:sectPr w:rsidR="007B259F" w:rsidSect="008B44CE">
      <w:pgSz w:w="12240" w:h="15840"/>
      <w:pgMar w:top="567" w:right="567" w:bottom="567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C1"/>
    <w:rsid w:val="00036BD8"/>
    <w:rsid w:val="000A31E0"/>
    <w:rsid w:val="000C4939"/>
    <w:rsid w:val="001947C1"/>
    <w:rsid w:val="00237EB2"/>
    <w:rsid w:val="0064180D"/>
    <w:rsid w:val="006835C8"/>
    <w:rsid w:val="00761CC1"/>
    <w:rsid w:val="007B259F"/>
    <w:rsid w:val="008314D9"/>
    <w:rsid w:val="00A40E79"/>
    <w:rsid w:val="00B803AB"/>
    <w:rsid w:val="00C6263E"/>
    <w:rsid w:val="00CD2C49"/>
    <w:rsid w:val="00EF7F9D"/>
    <w:rsid w:val="00F56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47C1"/>
    <w:rPr>
      <w:rFonts w:ascii="Times New Roman" w:eastAsia="Calibri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947C1"/>
    <w:pPr>
      <w:autoSpaceDE w:val="0"/>
      <w:autoSpaceDN w:val="0"/>
      <w:adjustRightInd w:val="0"/>
      <w:spacing w:after="0" w:line="240" w:lineRule="auto"/>
    </w:pPr>
    <w:rPr>
      <w:rFonts w:ascii="Palatino Linotype" w:eastAsia="Calibri" w:hAnsi="Palatino Linotype" w:cs="Palatino Linotype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47C1"/>
    <w:rPr>
      <w:rFonts w:ascii="Times New Roman" w:eastAsia="Calibri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947C1"/>
    <w:pPr>
      <w:autoSpaceDE w:val="0"/>
      <w:autoSpaceDN w:val="0"/>
      <w:adjustRightInd w:val="0"/>
      <w:spacing w:after="0" w:line="240" w:lineRule="auto"/>
    </w:pPr>
    <w:rPr>
      <w:rFonts w:ascii="Palatino Linotype" w:eastAsia="Calibri" w:hAnsi="Palatino Linotype" w:cs="Palatino Linotype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4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5</cp:revision>
  <dcterms:created xsi:type="dcterms:W3CDTF">2020-05-09T16:30:00Z</dcterms:created>
  <dcterms:modified xsi:type="dcterms:W3CDTF">2020-06-10T13:35:00Z</dcterms:modified>
</cp:coreProperties>
</file>